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58CFECC9" w:rsidR="00754729" w:rsidRPr="002676DF" w:rsidRDefault="00DB169A"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Duncan Street Primary Care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50C3A771"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DB169A">
        <w:rPr>
          <w:rFonts w:asciiTheme="minorHAnsi" w:hAnsiTheme="minorHAnsi" w:cs="Arial"/>
          <w:sz w:val="24"/>
          <w:szCs w:val="24"/>
        </w:rPr>
        <w:t>Duncan Street Primary Care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78178186"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DB169A">
        <w:rPr>
          <w:rFonts w:asciiTheme="minorHAnsi" w:hAnsiTheme="minorHAnsi" w:cs="Arial"/>
          <w:sz w:val="24"/>
          <w:szCs w:val="24"/>
        </w:rPr>
        <w:t>Duncan Street Primary Care Centre.</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5D2A4FC3" w:rsidR="00E37206" w:rsidRPr="002676DF" w:rsidRDefault="00DB169A" w:rsidP="002676DF">
      <w:pPr>
        <w:widowControl w:val="0"/>
        <w:spacing w:after="280"/>
        <w:jc w:val="both"/>
        <w:rPr>
          <w:rFonts w:asciiTheme="minorHAnsi" w:hAnsiTheme="minorHAnsi" w:cs="Arial"/>
          <w:sz w:val="24"/>
          <w:szCs w:val="24"/>
        </w:rPr>
      </w:pPr>
      <w:r>
        <w:rPr>
          <w:rFonts w:asciiTheme="minorHAnsi" w:hAnsiTheme="minorHAnsi" w:cs="Arial"/>
          <w:sz w:val="24"/>
          <w:szCs w:val="24"/>
        </w:rPr>
        <w:t>Duncan Street Primary Care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CFB6E6B"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DB169A">
        <w:rPr>
          <w:rFonts w:asciiTheme="minorHAnsi" w:hAnsiTheme="minorHAnsi" w:cs="Arial"/>
          <w:sz w:val="24"/>
          <w:szCs w:val="24"/>
        </w:rPr>
        <w:t xml:space="preserve">Duncan Street Primary Care Centre </w:t>
      </w:r>
      <w:r w:rsidR="00F22FD3" w:rsidRPr="002676DF">
        <w:rPr>
          <w:rFonts w:asciiTheme="minorHAnsi" w:hAnsiTheme="minorHAnsi" w:cs="Arial"/>
          <w:sz w:val="24"/>
          <w:szCs w:val="24"/>
        </w:rPr>
        <w:t>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DB169A">
        <w:rPr>
          <w:rFonts w:asciiTheme="minorHAnsi" w:hAnsiTheme="minorHAnsi" w:cs="Arial"/>
          <w:sz w:val="24"/>
          <w:szCs w:val="24"/>
        </w:rPr>
        <w:t xml:space="preserve">Duncan Street Primary Care Centre </w:t>
      </w:r>
      <w:r w:rsidR="009A2DD7" w:rsidRPr="002676DF">
        <w:rPr>
          <w:rFonts w:asciiTheme="minorHAnsi" w:hAnsiTheme="minorHAnsi" w:cs="Arial"/>
          <w:sz w:val="24"/>
          <w:szCs w:val="24"/>
        </w:rPr>
        <w:t>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01B7857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Your request should be made in writing to the</w:t>
      </w:r>
      <w:r w:rsidR="00DB169A">
        <w:rPr>
          <w:rFonts w:asciiTheme="minorHAnsi" w:hAnsiTheme="minorHAnsi" w:cs="Arial"/>
          <w:sz w:val="24"/>
          <w:szCs w:val="24"/>
        </w:rPr>
        <w:t xml:space="preserve"> Duncan Street Primary Care Centre.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13A2CE1D"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DB169A">
        <w:rPr>
          <w:rFonts w:ascii="Arial" w:hAnsi="Arial" w:cs="Arial"/>
          <w:sz w:val="20"/>
          <w:szCs w:val="20"/>
        </w:rPr>
        <w:t>bcicb.duncanstreet@nhs.net</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43C1" w14:textId="77777777" w:rsidR="00C8013F" w:rsidRDefault="00C8013F" w:rsidP="00BB183D">
      <w:pPr>
        <w:spacing w:after="0" w:line="240" w:lineRule="auto"/>
      </w:pPr>
      <w:r>
        <w:separator/>
      </w:r>
    </w:p>
  </w:endnote>
  <w:endnote w:type="continuationSeparator" w:id="0">
    <w:p w14:paraId="2E6DB2B2" w14:textId="77777777" w:rsidR="00C8013F" w:rsidRDefault="00C8013F"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955B" w14:textId="77777777" w:rsidR="00C8013F" w:rsidRDefault="00C8013F" w:rsidP="00BB183D">
      <w:pPr>
        <w:spacing w:after="0" w:line="240" w:lineRule="auto"/>
      </w:pPr>
      <w:r>
        <w:separator/>
      </w:r>
    </w:p>
  </w:footnote>
  <w:footnote w:type="continuationSeparator" w:id="0">
    <w:p w14:paraId="1A5040DB" w14:textId="77777777" w:rsidR="00C8013F" w:rsidRDefault="00C8013F"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C38D7"/>
    <w:rsid w:val="00BE0E68"/>
    <w:rsid w:val="00C15D67"/>
    <w:rsid w:val="00C16543"/>
    <w:rsid w:val="00C43F5C"/>
    <w:rsid w:val="00C47616"/>
    <w:rsid w:val="00C66601"/>
    <w:rsid w:val="00C71581"/>
    <w:rsid w:val="00C8013F"/>
    <w:rsid w:val="00C87466"/>
    <w:rsid w:val="00C93203"/>
    <w:rsid w:val="00CA658B"/>
    <w:rsid w:val="00CC25F3"/>
    <w:rsid w:val="00CE0391"/>
    <w:rsid w:val="00CF37C0"/>
    <w:rsid w:val="00D20053"/>
    <w:rsid w:val="00D413C3"/>
    <w:rsid w:val="00D76E11"/>
    <w:rsid w:val="00DA0F4F"/>
    <w:rsid w:val="00DB02BD"/>
    <w:rsid w:val="00DB169A"/>
    <w:rsid w:val="00DB1ED4"/>
    <w:rsid w:val="00DB727B"/>
    <w:rsid w:val="00DD27FF"/>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1898</Words>
  <Characters>10822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KAUR, Manjit (DUNCAN STREET PRIMARY CARE CENTRE)</cp:lastModifiedBy>
  <cp:revision>2</cp:revision>
  <cp:lastPrinted>2018-04-22T19:48:00Z</cp:lastPrinted>
  <dcterms:created xsi:type="dcterms:W3CDTF">2026-06-24T15:54:00Z</dcterms:created>
  <dcterms:modified xsi:type="dcterms:W3CDTF">2026-06-24T15:54:00Z</dcterms:modified>
</cp:coreProperties>
</file>