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71C1" w14:textId="77777777" w:rsidR="00101E6F" w:rsidRPr="00B67186" w:rsidRDefault="00101E6F" w:rsidP="00101E6F">
      <w:pPr>
        <w:jc w:val="center"/>
        <w:rPr>
          <w:rFonts w:ascii="Copperplate Gothic Light" w:hAnsi="Copperplate Gothic Light"/>
          <w:sz w:val="44"/>
          <w:szCs w:val="44"/>
        </w:rPr>
      </w:pPr>
      <w:r w:rsidRPr="00B67186">
        <w:rPr>
          <w:rFonts w:ascii="Copperplate Gothic Light" w:hAnsi="Copperplate Gothic Light"/>
          <w:sz w:val="44"/>
          <w:szCs w:val="44"/>
        </w:rPr>
        <w:t>Duncan Street Primary Care Centre</w:t>
      </w:r>
    </w:p>
    <w:p w14:paraId="197FB8A8" w14:textId="77777777" w:rsidR="00101E6F" w:rsidRPr="00C569B7" w:rsidRDefault="00101E6F" w:rsidP="00101E6F">
      <w:pPr>
        <w:jc w:val="center"/>
        <w:rPr>
          <w:rFonts w:ascii="Copperplate Gothic Light" w:hAnsi="Copperplate Gothic Light"/>
          <w:szCs w:val="32"/>
        </w:rPr>
      </w:pPr>
      <w:r w:rsidRPr="00C569B7">
        <w:rPr>
          <w:rFonts w:ascii="Copperplate Gothic Light" w:hAnsi="Copperplate Gothic Light"/>
          <w:szCs w:val="32"/>
        </w:rPr>
        <w:t>BLAKENALL</w:t>
      </w:r>
      <w:r>
        <w:rPr>
          <w:rFonts w:ascii="Copperplate Gothic Light" w:hAnsi="Copperplate Gothic Light"/>
          <w:szCs w:val="32"/>
        </w:rPr>
        <w:t xml:space="preserve">, </w:t>
      </w:r>
      <w:r w:rsidRPr="00C569B7">
        <w:rPr>
          <w:rFonts w:ascii="Copperplate Gothic Light" w:hAnsi="Copperplate Gothic Light"/>
          <w:szCs w:val="32"/>
        </w:rPr>
        <w:t>Wolverhampton</w:t>
      </w:r>
      <w:r>
        <w:rPr>
          <w:rFonts w:ascii="Copperplate Gothic Light" w:hAnsi="Copperplate Gothic Light"/>
          <w:szCs w:val="32"/>
        </w:rPr>
        <w:t xml:space="preserve"> </w:t>
      </w:r>
      <w:r w:rsidRPr="00C569B7">
        <w:rPr>
          <w:rFonts w:ascii="Copperplate Gothic Light" w:hAnsi="Copperplate Gothic Light"/>
          <w:szCs w:val="32"/>
        </w:rPr>
        <w:t>WV2 3AN</w:t>
      </w:r>
    </w:p>
    <w:p w14:paraId="53DBB9B4" w14:textId="77777777" w:rsidR="00101E6F" w:rsidRDefault="00101E6F" w:rsidP="00101E6F">
      <w:pPr>
        <w:jc w:val="center"/>
        <w:rPr>
          <w:rFonts w:ascii="Copperplate Gothic Light" w:hAnsi="Copperplate Gothic Light"/>
        </w:rPr>
      </w:pPr>
    </w:p>
    <w:p w14:paraId="2F7022D5" w14:textId="77777777" w:rsidR="00101E6F" w:rsidRDefault="00101E6F" w:rsidP="00101E6F">
      <w:pPr>
        <w:jc w:val="center"/>
        <w:rPr>
          <w:rFonts w:ascii="Copperplate Gothic Light" w:hAnsi="Copperplate Gothic Light"/>
          <w:sz w:val="36"/>
          <w:szCs w:val="36"/>
        </w:rPr>
      </w:pPr>
      <w:r>
        <w:rPr>
          <w:rFonts w:ascii="Copperplate Gothic Light" w:hAnsi="Copperplate Gothic Light"/>
          <w:sz w:val="36"/>
          <w:szCs w:val="36"/>
        </w:rPr>
        <w:t>Tel: 01902 459076</w:t>
      </w:r>
    </w:p>
    <w:p w14:paraId="7BF50331" w14:textId="77777777" w:rsidR="00101E6F" w:rsidRPr="00C569B7" w:rsidRDefault="00101E6F" w:rsidP="00101E6F">
      <w:pPr>
        <w:jc w:val="center"/>
        <w:rPr>
          <w:rFonts w:ascii="Copperplate Gothic Light" w:hAnsi="Copperplate Gothic Light"/>
          <w:sz w:val="28"/>
          <w:szCs w:val="36"/>
        </w:rPr>
      </w:pPr>
    </w:p>
    <w:tbl>
      <w:tblPr>
        <w:tblW w:w="7372" w:type="dxa"/>
        <w:tblInd w:w="831" w:type="dxa"/>
        <w:tblLook w:val="04A0" w:firstRow="1" w:lastRow="0" w:firstColumn="1" w:lastColumn="0" w:noHBand="0" w:noVBand="1"/>
      </w:tblPr>
      <w:tblGrid>
        <w:gridCol w:w="1560"/>
        <w:gridCol w:w="5812"/>
      </w:tblGrid>
      <w:tr w:rsidR="00101E6F" w:rsidRPr="00116E7A" w14:paraId="4C056BDC" w14:textId="77777777" w:rsidTr="00DE5B8E">
        <w:tc>
          <w:tcPr>
            <w:tcW w:w="1560" w:type="dxa"/>
            <w:shd w:val="clear" w:color="auto" w:fill="auto"/>
          </w:tcPr>
          <w:p w14:paraId="01886963" w14:textId="77777777" w:rsidR="00101E6F" w:rsidRPr="00116E7A" w:rsidRDefault="00101E6F" w:rsidP="00C83844">
            <w:pPr>
              <w:jc w:val="center"/>
              <w:rPr>
                <w:rFonts w:ascii="Copperplate Gothic Light" w:hAnsi="Copperplate Gothic Light"/>
                <w:sz w:val="36"/>
                <w:szCs w:val="36"/>
              </w:rPr>
            </w:pPr>
            <w:r w:rsidRPr="00116E7A">
              <w:rPr>
                <w:rFonts w:ascii="Copperplate Gothic Light" w:hAnsi="Copperplate Gothic Light"/>
                <w:b/>
                <w:sz w:val="22"/>
                <w:szCs w:val="36"/>
              </w:rPr>
              <w:t>Option 1</w:t>
            </w:r>
          </w:p>
        </w:tc>
        <w:tc>
          <w:tcPr>
            <w:tcW w:w="5812" w:type="dxa"/>
            <w:shd w:val="clear" w:color="auto" w:fill="auto"/>
          </w:tcPr>
          <w:p w14:paraId="693FB4BB" w14:textId="77777777" w:rsidR="00101E6F" w:rsidRPr="00116E7A" w:rsidRDefault="00101E6F" w:rsidP="00C83844">
            <w:pPr>
              <w:jc w:val="center"/>
              <w:rPr>
                <w:rFonts w:ascii="Copperplate Gothic Light" w:hAnsi="Copperplate Gothic Light"/>
                <w:sz w:val="36"/>
                <w:szCs w:val="36"/>
              </w:rPr>
            </w:pPr>
            <w:r w:rsidRPr="00116E7A">
              <w:rPr>
                <w:rFonts w:ascii="Copperplate Gothic Light" w:hAnsi="Copperplate Gothic Light"/>
                <w:sz w:val="22"/>
                <w:szCs w:val="36"/>
              </w:rPr>
              <w:t>Appointments queries, ordering sicknotes</w:t>
            </w:r>
          </w:p>
        </w:tc>
      </w:tr>
      <w:tr w:rsidR="00101E6F" w:rsidRPr="00116E7A" w14:paraId="5FFD2438" w14:textId="77777777" w:rsidTr="00DE5B8E">
        <w:tc>
          <w:tcPr>
            <w:tcW w:w="1560" w:type="dxa"/>
            <w:shd w:val="clear" w:color="auto" w:fill="auto"/>
          </w:tcPr>
          <w:p w14:paraId="0707BAE1" w14:textId="77777777" w:rsidR="00101E6F" w:rsidRPr="00116E7A" w:rsidRDefault="00101E6F" w:rsidP="00C83844">
            <w:pPr>
              <w:jc w:val="center"/>
              <w:rPr>
                <w:rFonts w:ascii="Copperplate Gothic Light" w:hAnsi="Copperplate Gothic Light"/>
                <w:sz w:val="36"/>
                <w:szCs w:val="36"/>
              </w:rPr>
            </w:pPr>
            <w:r w:rsidRPr="00116E7A">
              <w:rPr>
                <w:rFonts w:ascii="Copperplate Gothic Light" w:hAnsi="Copperplate Gothic Light"/>
                <w:b/>
                <w:sz w:val="22"/>
                <w:szCs w:val="36"/>
              </w:rPr>
              <w:t>Option 2</w:t>
            </w:r>
          </w:p>
        </w:tc>
        <w:tc>
          <w:tcPr>
            <w:tcW w:w="5812" w:type="dxa"/>
            <w:shd w:val="clear" w:color="auto" w:fill="auto"/>
          </w:tcPr>
          <w:p w14:paraId="4E99090D" w14:textId="77777777" w:rsidR="00101E6F" w:rsidRPr="00116E7A" w:rsidRDefault="00101E6F" w:rsidP="00C83844">
            <w:pPr>
              <w:jc w:val="center"/>
              <w:rPr>
                <w:rFonts w:ascii="Copperplate Gothic Light" w:hAnsi="Copperplate Gothic Light"/>
                <w:sz w:val="36"/>
                <w:szCs w:val="36"/>
              </w:rPr>
            </w:pPr>
            <w:r w:rsidRPr="00116E7A">
              <w:rPr>
                <w:rFonts w:ascii="Copperplate Gothic Light" w:hAnsi="Copperplate Gothic Light"/>
                <w:sz w:val="22"/>
                <w:szCs w:val="36"/>
              </w:rPr>
              <w:t>prescription queries after 11.00am</w:t>
            </w:r>
          </w:p>
        </w:tc>
      </w:tr>
      <w:tr w:rsidR="00101E6F" w:rsidRPr="00116E7A" w14:paraId="5AC115E6" w14:textId="77777777" w:rsidTr="00DE5B8E">
        <w:tc>
          <w:tcPr>
            <w:tcW w:w="1560" w:type="dxa"/>
            <w:shd w:val="clear" w:color="auto" w:fill="auto"/>
          </w:tcPr>
          <w:p w14:paraId="0D6352C9" w14:textId="77777777" w:rsidR="00101E6F" w:rsidRPr="00116E7A" w:rsidRDefault="00101E6F" w:rsidP="00C83844">
            <w:pPr>
              <w:jc w:val="center"/>
              <w:rPr>
                <w:rFonts w:ascii="Copperplate Gothic Light" w:hAnsi="Copperplate Gothic Light"/>
                <w:sz w:val="36"/>
                <w:szCs w:val="36"/>
              </w:rPr>
            </w:pPr>
            <w:r w:rsidRPr="00116E7A">
              <w:rPr>
                <w:rFonts w:ascii="Copperplate Gothic Light" w:hAnsi="Copperplate Gothic Light"/>
                <w:b/>
                <w:sz w:val="22"/>
                <w:szCs w:val="36"/>
              </w:rPr>
              <w:t>Option 3</w:t>
            </w:r>
          </w:p>
        </w:tc>
        <w:tc>
          <w:tcPr>
            <w:tcW w:w="5812" w:type="dxa"/>
            <w:shd w:val="clear" w:color="auto" w:fill="auto"/>
          </w:tcPr>
          <w:p w14:paraId="366BA5B6" w14:textId="77777777" w:rsidR="00101E6F" w:rsidRPr="00116E7A" w:rsidRDefault="00101E6F" w:rsidP="00C83844">
            <w:pPr>
              <w:jc w:val="center"/>
              <w:rPr>
                <w:rFonts w:ascii="Copperplate Gothic Light" w:hAnsi="Copperplate Gothic Light"/>
                <w:sz w:val="36"/>
                <w:szCs w:val="36"/>
              </w:rPr>
            </w:pPr>
            <w:r w:rsidRPr="00116E7A">
              <w:rPr>
                <w:rFonts w:ascii="Copperplate Gothic Light" w:hAnsi="Copperplate Gothic Light"/>
                <w:sz w:val="22"/>
                <w:szCs w:val="36"/>
              </w:rPr>
              <w:t>Medical letters and insurance report enquir</w:t>
            </w:r>
            <w:r>
              <w:rPr>
                <w:rFonts w:ascii="Copperplate Gothic Light" w:hAnsi="Copperplate Gothic Light"/>
                <w:sz w:val="22"/>
                <w:szCs w:val="36"/>
              </w:rPr>
              <w:t>i</w:t>
            </w:r>
            <w:r w:rsidRPr="00116E7A">
              <w:rPr>
                <w:rFonts w:ascii="Copperplate Gothic Light" w:hAnsi="Copperplate Gothic Light"/>
                <w:sz w:val="22"/>
                <w:szCs w:val="36"/>
              </w:rPr>
              <w:t>es after 9.</w:t>
            </w:r>
            <w:r>
              <w:rPr>
                <w:rFonts w:ascii="Copperplate Gothic Light" w:hAnsi="Copperplate Gothic Light"/>
                <w:sz w:val="22"/>
                <w:szCs w:val="36"/>
              </w:rPr>
              <w:t>30</w:t>
            </w:r>
            <w:r w:rsidRPr="00116E7A">
              <w:rPr>
                <w:rFonts w:ascii="Copperplate Gothic Light" w:hAnsi="Copperplate Gothic Light"/>
                <w:sz w:val="22"/>
                <w:szCs w:val="36"/>
              </w:rPr>
              <w:t>am</w:t>
            </w:r>
          </w:p>
        </w:tc>
      </w:tr>
      <w:tr w:rsidR="00101E6F" w:rsidRPr="00116E7A" w14:paraId="40CDA5C5" w14:textId="77777777" w:rsidTr="00DE5B8E">
        <w:tc>
          <w:tcPr>
            <w:tcW w:w="1560" w:type="dxa"/>
            <w:shd w:val="clear" w:color="auto" w:fill="auto"/>
          </w:tcPr>
          <w:p w14:paraId="3C721024" w14:textId="77777777" w:rsidR="00101E6F" w:rsidRPr="00116E7A" w:rsidRDefault="00101E6F" w:rsidP="00C83844">
            <w:pPr>
              <w:jc w:val="center"/>
              <w:rPr>
                <w:rFonts w:ascii="Copperplate Gothic Light" w:hAnsi="Copperplate Gothic Light"/>
                <w:sz w:val="36"/>
                <w:szCs w:val="36"/>
              </w:rPr>
            </w:pPr>
            <w:r w:rsidRPr="00116E7A">
              <w:rPr>
                <w:rFonts w:ascii="Copperplate Gothic Light" w:hAnsi="Copperplate Gothic Light"/>
                <w:b/>
                <w:sz w:val="22"/>
                <w:szCs w:val="36"/>
              </w:rPr>
              <w:t>Option 4</w:t>
            </w:r>
          </w:p>
        </w:tc>
        <w:tc>
          <w:tcPr>
            <w:tcW w:w="5812" w:type="dxa"/>
            <w:shd w:val="clear" w:color="auto" w:fill="auto"/>
          </w:tcPr>
          <w:p w14:paraId="7EE20B04" w14:textId="77777777" w:rsidR="00101E6F" w:rsidRPr="00116E7A" w:rsidRDefault="00101E6F" w:rsidP="00C83844">
            <w:pPr>
              <w:jc w:val="center"/>
              <w:rPr>
                <w:rFonts w:ascii="Copperplate Gothic Light" w:hAnsi="Copperplate Gothic Light"/>
                <w:sz w:val="36"/>
                <w:szCs w:val="36"/>
              </w:rPr>
            </w:pPr>
            <w:r w:rsidRPr="00116E7A">
              <w:rPr>
                <w:rFonts w:ascii="Copperplate Gothic Light" w:hAnsi="Copperplate Gothic Light"/>
                <w:sz w:val="22"/>
                <w:szCs w:val="36"/>
              </w:rPr>
              <w:t>Referral queries after 9.00 am</w:t>
            </w:r>
          </w:p>
        </w:tc>
      </w:tr>
      <w:tr w:rsidR="00101E6F" w:rsidRPr="00116E7A" w14:paraId="09A41E27" w14:textId="77777777" w:rsidTr="00DE5B8E">
        <w:tc>
          <w:tcPr>
            <w:tcW w:w="1560" w:type="dxa"/>
            <w:shd w:val="clear" w:color="auto" w:fill="auto"/>
          </w:tcPr>
          <w:p w14:paraId="2C5D4039" w14:textId="77777777" w:rsidR="00101E6F" w:rsidRPr="00116E7A" w:rsidRDefault="00101E6F" w:rsidP="00C83844">
            <w:pPr>
              <w:jc w:val="center"/>
              <w:rPr>
                <w:rFonts w:ascii="Copperplate Gothic Light" w:hAnsi="Copperplate Gothic Light"/>
                <w:sz w:val="36"/>
                <w:szCs w:val="36"/>
              </w:rPr>
            </w:pPr>
            <w:r w:rsidRPr="00116E7A">
              <w:rPr>
                <w:rFonts w:ascii="Copperplate Gothic Light" w:hAnsi="Copperplate Gothic Light"/>
                <w:b/>
                <w:sz w:val="22"/>
                <w:szCs w:val="36"/>
              </w:rPr>
              <w:t>Option 5</w:t>
            </w:r>
          </w:p>
        </w:tc>
        <w:tc>
          <w:tcPr>
            <w:tcW w:w="5812" w:type="dxa"/>
            <w:shd w:val="clear" w:color="auto" w:fill="auto"/>
          </w:tcPr>
          <w:p w14:paraId="10759364" w14:textId="77777777" w:rsidR="00101E6F" w:rsidRPr="00116E7A" w:rsidRDefault="00101E6F" w:rsidP="00C83844">
            <w:pPr>
              <w:jc w:val="center"/>
              <w:rPr>
                <w:rFonts w:ascii="Copperplate Gothic Light" w:hAnsi="Copperplate Gothic Light"/>
                <w:sz w:val="36"/>
                <w:szCs w:val="36"/>
              </w:rPr>
            </w:pPr>
            <w:r w:rsidRPr="00116E7A">
              <w:rPr>
                <w:rFonts w:ascii="Copperplate Gothic Light" w:hAnsi="Copperplate Gothic Light"/>
                <w:sz w:val="22"/>
                <w:szCs w:val="36"/>
              </w:rPr>
              <w:t>General enquiries, and blood test results after 11.00am</w:t>
            </w:r>
          </w:p>
        </w:tc>
      </w:tr>
      <w:tr w:rsidR="00101E6F" w:rsidRPr="00116E7A" w14:paraId="6F335191" w14:textId="77777777" w:rsidTr="00DE5B8E">
        <w:tc>
          <w:tcPr>
            <w:tcW w:w="1560" w:type="dxa"/>
            <w:shd w:val="clear" w:color="auto" w:fill="auto"/>
          </w:tcPr>
          <w:p w14:paraId="782561D5" w14:textId="77777777" w:rsidR="00101E6F" w:rsidRPr="00116E7A" w:rsidRDefault="00101E6F" w:rsidP="00C83844">
            <w:pPr>
              <w:jc w:val="center"/>
              <w:rPr>
                <w:rFonts w:ascii="Copperplate Gothic Light" w:hAnsi="Copperplate Gothic Light"/>
                <w:sz w:val="36"/>
                <w:szCs w:val="36"/>
              </w:rPr>
            </w:pPr>
          </w:p>
        </w:tc>
        <w:tc>
          <w:tcPr>
            <w:tcW w:w="5812" w:type="dxa"/>
            <w:shd w:val="clear" w:color="auto" w:fill="auto"/>
          </w:tcPr>
          <w:p w14:paraId="4D2713E7" w14:textId="77777777" w:rsidR="00101E6F" w:rsidRPr="00116E7A" w:rsidRDefault="00101E6F" w:rsidP="00C83844">
            <w:pPr>
              <w:jc w:val="center"/>
              <w:rPr>
                <w:rFonts w:ascii="Copperplate Gothic Light" w:hAnsi="Copperplate Gothic Light"/>
                <w:sz w:val="22"/>
                <w:szCs w:val="36"/>
              </w:rPr>
            </w:pPr>
          </w:p>
        </w:tc>
      </w:tr>
    </w:tbl>
    <w:p w14:paraId="1ECD20EA" w14:textId="77777777" w:rsidR="00101E6F" w:rsidRPr="005E3E46" w:rsidRDefault="00101E6F" w:rsidP="00101E6F">
      <w:pPr>
        <w:jc w:val="center"/>
        <w:rPr>
          <w:rFonts w:ascii="Century Gothic" w:hAnsi="Century Gothic"/>
        </w:rPr>
      </w:pPr>
      <w:r>
        <w:rPr>
          <w:rFonts w:ascii="Century Gothic" w:hAnsi="Century Gothic"/>
        </w:rPr>
        <w:t xml:space="preserve">Email: </w:t>
      </w:r>
      <w:hyperlink r:id="rId7" w:history="1">
        <w:r w:rsidRPr="001D45BE">
          <w:rPr>
            <w:rStyle w:val="Hyperlink"/>
            <w:rFonts w:ascii="Century Gothic" w:hAnsi="Century Gothic"/>
          </w:rPr>
          <w:t>bcicb.duncanstreet@nhs.net</w:t>
        </w:r>
      </w:hyperlink>
      <w:r>
        <w:rPr>
          <w:rFonts w:ascii="Century Gothic" w:hAnsi="Century Gothic"/>
        </w:rPr>
        <w:t xml:space="preserve"> (incoming only)</w:t>
      </w:r>
    </w:p>
    <w:p w14:paraId="3E746096" w14:textId="77777777" w:rsidR="00101E6F" w:rsidRDefault="00101E6F" w:rsidP="00101E6F"/>
    <w:p w14:paraId="11AA4172" w14:textId="77777777" w:rsidR="00101E6F" w:rsidRDefault="00101E6F" w:rsidP="00101E6F">
      <w:pPr>
        <w:jc w:val="center"/>
        <w:rPr>
          <w:rFonts w:ascii="Copperplate Gothic Light" w:hAnsi="Copperplate Gothic Light"/>
        </w:rPr>
      </w:pPr>
      <w:hyperlink r:id="rId8" w:history="1">
        <w:r w:rsidRPr="001D45BE">
          <w:rPr>
            <w:rStyle w:val="Hyperlink"/>
            <w:rFonts w:ascii="Copperplate Gothic Light" w:hAnsi="Copperplate Gothic Light"/>
          </w:rPr>
          <w:t>www.duncanstreetprimarycarecentre.co.uk</w:t>
        </w:r>
      </w:hyperlink>
    </w:p>
    <w:p w14:paraId="4B9D7BEB" w14:textId="77777777" w:rsidR="00101E6F" w:rsidRPr="00C569B7" w:rsidRDefault="00101E6F" w:rsidP="00101E6F">
      <w:pPr>
        <w:rPr>
          <w:sz w:val="8"/>
        </w:rPr>
      </w:pPr>
    </w:p>
    <w:p w14:paraId="29770389" w14:textId="690AF029" w:rsidR="00F9224E" w:rsidRDefault="00F9224E"/>
    <w:p w14:paraId="5B0D7031" w14:textId="248B6606" w:rsidR="00101E6F" w:rsidRDefault="00DE5B8E">
      <w:r>
        <w:rPr>
          <w:noProof/>
          <w14:ligatures w14:val="standardContextual"/>
        </w:rPr>
        <w:t xml:space="preserve">      </w:t>
      </w:r>
      <w:r>
        <w:rPr>
          <w:noProof/>
          <w14:ligatures w14:val="standardContextual"/>
        </w:rPr>
        <w:drawing>
          <wp:inline distT="0" distB="0" distL="0" distR="0" wp14:anchorId="441CC84C" wp14:editId="1F3CE47A">
            <wp:extent cx="5241290" cy="3886200"/>
            <wp:effectExtent l="0" t="0" r="0" b="0"/>
            <wp:docPr id="17" name="Picture 1" descr="DSCF0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SCF0300-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1290" cy="3886200"/>
                    </a:xfrm>
                    <a:prstGeom prst="rect">
                      <a:avLst/>
                    </a:prstGeom>
                    <a:noFill/>
                    <a:ln>
                      <a:noFill/>
                    </a:ln>
                  </pic:spPr>
                </pic:pic>
              </a:graphicData>
            </a:graphic>
          </wp:inline>
        </w:drawing>
      </w:r>
    </w:p>
    <w:p w14:paraId="6D90391F" w14:textId="7E0F5106" w:rsidR="00101E6F" w:rsidRDefault="00101E6F"/>
    <w:p w14:paraId="68D13137" w14:textId="77777777" w:rsidR="00101E6F" w:rsidRDefault="00101E6F" w:rsidP="00101E6F">
      <w:pPr>
        <w:pStyle w:val="BodyText"/>
        <w:jc w:val="center"/>
        <w:rPr>
          <w:rFonts w:ascii="Calibri" w:hAnsi="Calibri"/>
          <w:b/>
          <w:bCs/>
          <w:sz w:val="22"/>
          <w:szCs w:val="22"/>
        </w:rPr>
      </w:pPr>
    </w:p>
    <w:p w14:paraId="4798AD53" w14:textId="5E93D7F8" w:rsidR="00101E6F" w:rsidRDefault="00101E6F" w:rsidP="00101E6F">
      <w:pPr>
        <w:pStyle w:val="BodyText"/>
        <w:jc w:val="center"/>
        <w:rPr>
          <w:rFonts w:ascii="Calibri" w:hAnsi="Calibri"/>
          <w:b/>
          <w:bCs/>
          <w:sz w:val="22"/>
          <w:szCs w:val="22"/>
        </w:rPr>
      </w:pPr>
      <w:r>
        <w:rPr>
          <w:rFonts w:ascii="Calibri" w:hAnsi="Calibri"/>
          <w:b/>
          <w:bCs/>
          <w:sz w:val="22"/>
          <w:szCs w:val="22"/>
        </w:rPr>
        <w:t>Updated: March 2025</w:t>
      </w:r>
    </w:p>
    <w:p w14:paraId="604A36D9" w14:textId="77777777" w:rsidR="00101E6F" w:rsidRDefault="00101E6F" w:rsidP="00101E6F">
      <w:pPr>
        <w:pStyle w:val="BodyText"/>
        <w:jc w:val="center"/>
        <w:rPr>
          <w:rFonts w:ascii="Calibri" w:hAnsi="Calibri"/>
          <w:b/>
          <w:bCs/>
          <w:sz w:val="22"/>
          <w:szCs w:val="22"/>
        </w:rPr>
      </w:pPr>
    </w:p>
    <w:p w14:paraId="652DFEDA" w14:textId="77777777" w:rsidR="00101E6F" w:rsidRDefault="00101E6F" w:rsidP="00101E6F">
      <w:pPr>
        <w:pStyle w:val="BodyText"/>
        <w:jc w:val="center"/>
        <w:rPr>
          <w:rFonts w:ascii="Calibri" w:hAnsi="Calibri"/>
          <w:b/>
          <w:bCs/>
          <w:sz w:val="22"/>
          <w:szCs w:val="22"/>
        </w:rPr>
      </w:pPr>
    </w:p>
    <w:p w14:paraId="27536346" w14:textId="77777777" w:rsidR="00101E6F" w:rsidRDefault="00101E6F" w:rsidP="00101E6F">
      <w:pPr>
        <w:pStyle w:val="BodyText"/>
        <w:jc w:val="center"/>
        <w:rPr>
          <w:rFonts w:ascii="Calibri" w:hAnsi="Calibri"/>
          <w:b/>
          <w:bCs/>
          <w:sz w:val="22"/>
          <w:szCs w:val="22"/>
        </w:rPr>
      </w:pPr>
    </w:p>
    <w:p w14:paraId="364AE767" w14:textId="77777777" w:rsidR="00101E6F" w:rsidRDefault="00101E6F" w:rsidP="00101E6F">
      <w:pPr>
        <w:pStyle w:val="BodyText"/>
        <w:jc w:val="center"/>
        <w:rPr>
          <w:rFonts w:ascii="Calibri" w:hAnsi="Calibri"/>
          <w:b/>
          <w:bCs/>
          <w:sz w:val="22"/>
          <w:szCs w:val="22"/>
        </w:rPr>
      </w:pPr>
    </w:p>
    <w:p w14:paraId="6E9EAD5C" w14:textId="77777777" w:rsidR="00101E6F" w:rsidRDefault="00101E6F" w:rsidP="00101E6F">
      <w:pPr>
        <w:pStyle w:val="BodyText"/>
        <w:jc w:val="center"/>
        <w:rPr>
          <w:rFonts w:ascii="Calibri" w:hAnsi="Calibri"/>
          <w:b/>
          <w:bCs/>
          <w:sz w:val="22"/>
          <w:szCs w:val="22"/>
        </w:rPr>
      </w:pPr>
    </w:p>
    <w:p w14:paraId="7FC87418" w14:textId="77777777" w:rsidR="00101E6F" w:rsidRDefault="00101E6F" w:rsidP="00101E6F">
      <w:pPr>
        <w:pStyle w:val="BodyText"/>
        <w:jc w:val="center"/>
        <w:rPr>
          <w:rFonts w:ascii="Calibri" w:hAnsi="Calibri"/>
          <w:b/>
          <w:bCs/>
          <w:sz w:val="22"/>
          <w:szCs w:val="22"/>
        </w:rPr>
      </w:pPr>
    </w:p>
    <w:p w14:paraId="1A765726" w14:textId="77777777" w:rsidR="00101E6F" w:rsidRDefault="00101E6F" w:rsidP="00101E6F">
      <w:pPr>
        <w:pStyle w:val="BodyText"/>
        <w:jc w:val="center"/>
        <w:rPr>
          <w:rFonts w:ascii="Calibri" w:hAnsi="Calibri"/>
          <w:b/>
          <w:bCs/>
          <w:sz w:val="22"/>
          <w:szCs w:val="22"/>
        </w:rPr>
      </w:pPr>
    </w:p>
    <w:p w14:paraId="6EE00C8A" w14:textId="77777777" w:rsidR="00101E6F" w:rsidRPr="00C94B08" w:rsidRDefault="00101E6F" w:rsidP="00101E6F">
      <w:pPr>
        <w:jc w:val="both"/>
        <w:rPr>
          <w:rFonts w:ascii="Calibri" w:hAnsi="Calibri"/>
          <w:b/>
          <w:sz w:val="32"/>
          <w:szCs w:val="22"/>
        </w:rPr>
      </w:pPr>
      <w:r w:rsidRPr="00C94B08">
        <w:rPr>
          <w:rFonts w:ascii="Calibri" w:hAnsi="Calibri"/>
          <w:b/>
          <w:sz w:val="32"/>
          <w:szCs w:val="22"/>
        </w:rPr>
        <w:lastRenderedPageBreak/>
        <w:t>Surgery Opening Hours</w:t>
      </w:r>
    </w:p>
    <w:p w14:paraId="244DEF37" w14:textId="77777777" w:rsidR="00101E6F" w:rsidRPr="0009021E" w:rsidRDefault="00101E6F" w:rsidP="00101E6F">
      <w:pPr>
        <w:jc w:val="both"/>
        <w:rPr>
          <w:rFonts w:ascii="Calibri" w:hAnsi="Calibri"/>
          <w:sz w:val="22"/>
          <w:szCs w:val="22"/>
        </w:rPr>
      </w:pPr>
    </w:p>
    <w:p w14:paraId="5CDEC5CE" w14:textId="77777777" w:rsidR="00101E6F" w:rsidRPr="00F20EB0" w:rsidRDefault="00101E6F" w:rsidP="00101E6F">
      <w:pPr>
        <w:jc w:val="both"/>
        <w:rPr>
          <w:rFonts w:ascii="Calibri" w:hAnsi="Calibri"/>
          <w:i/>
          <w:sz w:val="22"/>
          <w:szCs w:val="22"/>
        </w:rPr>
      </w:pPr>
      <w:r w:rsidRPr="0009021E">
        <w:rPr>
          <w:rFonts w:ascii="Calibri" w:hAnsi="Calibri"/>
          <w:i/>
          <w:sz w:val="22"/>
          <w:szCs w:val="22"/>
        </w:rPr>
        <w:tab/>
      </w:r>
      <w:r w:rsidRPr="0009021E">
        <w:rPr>
          <w:rFonts w:ascii="Calibri" w:hAnsi="Calibri"/>
          <w:i/>
          <w:sz w:val="22"/>
          <w:szCs w:val="22"/>
        </w:rPr>
        <w:tab/>
      </w:r>
      <w:r w:rsidRPr="0009021E">
        <w:rPr>
          <w:rFonts w:ascii="Calibri" w:hAnsi="Calibri"/>
          <w:i/>
          <w:sz w:val="22"/>
          <w:szCs w:val="22"/>
        </w:rPr>
        <w:tab/>
      </w:r>
      <w:r>
        <w:rPr>
          <w:rFonts w:ascii="Calibri" w:hAnsi="Calibri"/>
          <w:i/>
          <w:sz w:val="22"/>
          <w:szCs w:val="22"/>
        </w:rPr>
        <w:tab/>
      </w:r>
      <w:r w:rsidRPr="00F20EB0">
        <w:rPr>
          <w:rFonts w:ascii="Calibri" w:hAnsi="Calibri"/>
          <w:i/>
          <w:sz w:val="22"/>
          <w:szCs w:val="22"/>
        </w:rPr>
        <w:t>Opening Times</w:t>
      </w:r>
      <w:r w:rsidRPr="00F20EB0">
        <w:rPr>
          <w:rFonts w:ascii="Calibri" w:hAnsi="Calibri"/>
          <w:i/>
          <w:sz w:val="22"/>
          <w:szCs w:val="22"/>
        </w:rPr>
        <w:tab/>
      </w:r>
      <w:r w:rsidRPr="00F20EB0">
        <w:rPr>
          <w:rFonts w:ascii="Calibri" w:hAnsi="Calibri"/>
          <w:i/>
          <w:sz w:val="22"/>
          <w:szCs w:val="22"/>
        </w:rPr>
        <w:tab/>
      </w:r>
    </w:p>
    <w:p w14:paraId="69574BD8" w14:textId="77777777" w:rsidR="00101E6F" w:rsidRPr="00F20EB0" w:rsidRDefault="00101E6F" w:rsidP="00101E6F">
      <w:pPr>
        <w:jc w:val="both"/>
        <w:rPr>
          <w:rFonts w:ascii="Calibri" w:hAnsi="Calibri"/>
          <w:sz w:val="22"/>
          <w:szCs w:val="22"/>
        </w:rPr>
      </w:pPr>
    </w:p>
    <w:p w14:paraId="55059FC5" w14:textId="77777777" w:rsidR="00101E6F" w:rsidRPr="00F20EB0" w:rsidRDefault="00101E6F" w:rsidP="00101E6F">
      <w:pPr>
        <w:jc w:val="both"/>
        <w:rPr>
          <w:rFonts w:ascii="Calibri" w:hAnsi="Calibri"/>
          <w:sz w:val="22"/>
          <w:szCs w:val="22"/>
        </w:rPr>
      </w:pPr>
    </w:p>
    <w:p w14:paraId="53CF1D89" w14:textId="77777777" w:rsidR="00101E6F" w:rsidRPr="00F20EB0" w:rsidRDefault="00101E6F" w:rsidP="00101E6F">
      <w:pPr>
        <w:jc w:val="both"/>
        <w:rPr>
          <w:rFonts w:ascii="Calibri" w:hAnsi="Calibri"/>
          <w:sz w:val="22"/>
          <w:szCs w:val="22"/>
        </w:rPr>
      </w:pPr>
      <w:r w:rsidRPr="00F20EB0">
        <w:rPr>
          <w:rFonts w:ascii="Calibri" w:hAnsi="Calibri"/>
          <w:sz w:val="22"/>
          <w:szCs w:val="22"/>
        </w:rPr>
        <w:t>Monday</w:t>
      </w:r>
      <w:r w:rsidRPr="00F20EB0">
        <w:rPr>
          <w:rFonts w:ascii="Calibri" w:hAnsi="Calibri"/>
          <w:sz w:val="22"/>
          <w:szCs w:val="22"/>
        </w:rPr>
        <w:tab/>
      </w:r>
      <w:r w:rsidRPr="00F20EB0">
        <w:rPr>
          <w:rFonts w:ascii="Calibri" w:hAnsi="Calibri"/>
          <w:sz w:val="22"/>
          <w:szCs w:val="22"/>
        </w:rPr>
        <w:tab/>
      </w:r>
      <w:r w:rsidRPr="00F20EB0">
        <w:rPr>
          <w:rFonts w:ascii="Calibri" w:hAnsi="Calibri"/>
          <w:sz w:val="22"/>
          <w:szCs w:val="22"/>
        </w:rPr>
        <w:tab/>
        <w:t>8.00</w:t>
      </w:r>
      <w:r>
        <w:rPr>
          <w:rFonts w:ascii="Calibri" w:hAnsi="Calibri"/>
          <w:sz w:val="22"/>
          <w:szCs w:val="22"/>
        </w:rPr>
        <w:t>am</w:t>
      </w:r>
      <w:r w:rsidRPr="00F20EB0">
        <w:rPr>
          <w:rFonts w:ascii="Calibri" w:hAnsi="Calibri"/>
          <w:sz w:val="22"/>
          <w:szCs w:val="22"/>
        </w:rPr>
        <w:t>-6.30</w:t>
      </w:r>
      <w:r>
        <w:rPr>
          <w:rFonts w:ascii="Calibri" w:hAnsi="Calibri"/>
          <w:sz w:val="22"/>
          <w:szCs w:val="22"/>
        </w:rPr>
        <w:t>pm</w:t>
      </w:r>
    </w:p>
    <w:p w14:paraId="4BACE9DC" w14:textId="77777777" w:rsidR="00101E6F" w:rsidRDefault="00101E6F" w:rsidP="00101E6F">
      <w:pPr>
        <w:jc w:val="both"/>
        <w:rPr>
          <w:rFonts w:ascii="Calibri" w:hAnsi="Calibri"/>
          <w:sz w:val="22"/>
          <w:szCs w:val="22"/>
        </w:rPr>
      </w:pPr>
      <w:r w:rsidRPr="00F20EB0">
        <w:rPr>
          <w:rFonts w:ascii="Calibri" w:hAnsi="Calibri"/>
          <w:sz w:val="22"/>
          <w:szCs w:val="22"/>
        </w:rPr>
        <w:t>Tuesday</w:t>
      </w:r>
      <w:r w:rsidRPr="00F20EB0">
        <w:rPr>
          <w:rFonts w:ascii="Calibri" w:hAnsi="Calibri"/>
          <w:sz w:val="22"/>
          <w:szCs w:val="22"/>
        </w:rPr>
        <w:tab/>
      </w:r>
      <w:r w:rsidRPr="00F20EB0">
        <w:rPr>
          <w:rFonts w:ascii="Calibri" w:hAnsi="Calibri"/>
          <w:sz w:val="22"/>
          <w:szCs w:val="22"/>
        </w:rPr>
        <w:tab/>
      </w:r>
      <w:r w:rsidRPr="00F20EB0">
        <w:rPr>
          <w:rFonts w:ascii="Calibri" w:hAnsi="Calibri"/>
          <w:sz w:val="22"/>
          <w:szCs w:val="22"/>
        </w:rPr>
        <w:tab/>
        <w:t>8.00</w:t>
      </w:r>
      <w:r>
        <w:rPr>
          <w:rFonts w:ascii="Calibri" w:hAnsi="Calibri"/>
          <w:sz w:val="22"/>
          <w:szCs w:val="22"/>
        </w:rPr>
        <w:t>am</w:t>
      </w:r>
      <w:r w:rsidRPr="00F20EB0">
        <w:rPr>
          <w:rFonts w:ascii="Calibri" w:hAnsi="Calibri"/>
          <w:sz w:val="22"/>
          <w:szCs w:val="22"/>
        </w:rPr>
        <w:t>-6.3</w:t>
      </w:r>
      <w:r>
        <w:rPr>
          <w:rFonts w:ascii="Calibri" w:hAnsi="Calibri"/>
          <w:sz w:val="22"/>
          <w:szCs w:val="22"/>
        </w:rPr>
        <w:t>0pm</w:t>
      </w:r>
    </w:p>
    <w:p w14:paraId="439475A3" w14:textId="77777777" w:rsidR="00101E6F" w:rsidRPr="00F20EB0" w:rsidRDefault="00101E6F" w:rsidP="00101E6F">
      <w:pPr>
        <w:jc w:val="both"/>
        <w:rPr>
          <w:rFonts w:ascii="Calibri" w:hAnsi="Calibri"/>
          <w:sz w:val="22"/>
          <w:szCs w:val="22"/>
        </w:rPr>
      </w:pPr>
    </w:p>
    <w:p w14:paraId="3171CA74" w14:textId="77777777" w:rsidR="00101E6F" w:rsidRDefault="00101E6F" w:rsidP="00101E6F">
      <w:pPr>
        <w:ind w:left="1440" w:hanging="1440"/>
        <w:jc w:val="both"/>
        <w:rPr>
          <w:rFonts w:ascii="Calibri" w:hAnsi="Calibri"/>
          <w:sz w:val="22"/>
          <w:szCs w:val="22"/>
        </w:rPr>
      </w:pPr>
      <w:r w:rsidRPr="00F20EB0">
        <w:rPr>
          <w:rFonts w:ascii="Calibri" w:hAnsi="Calibri"/>
          <w:sz w:val="22"/>
          <w:szCs w:val="22"/>
        </w:rPr>
        <w:t>Wednesday</w:t>
      </w:r>
      <w:r w:rsidRPr="00F20EB0">
        <w:rPr>
          <w:rFonts w:ascii="Calibri" w:hAnsi="Calibri"/>
          <w:sz w:val="22"/>
          <w:szCs w:val="22"/>
        </w:rPr>
        <w:tab/>
      </w:r>
      <w:r w:rsidRPr="00F20EB0">
        <w:rPr>
          <w:rFonts w:ascii="Calibri" w:hAnsi="Calibri"/>
          <w:sz w:val="22"/>
          <w:szCs w:val="22"/>
        </w:rPr>
        <w:tab/>
      </w:r>
      <w:r w:rsidRPr="00F20EB0">
        <w:rPr>
          <w:rFonts w:ascii="Calibri" w:hAnsi="Calibri"/>
          <w:sz w:val="22"/>
          <w:szCs w:val="22"/>
        </w:rPr>
        <w:tab/>
        <w:t>8.00</w:t>
      </w:r>
      <w:r>
        <w:rPr>
          <w:rFonts w:ascii="Calibri" w:hAnsi="Calibri"/>
          <w:sz w:val="22"/>
          <w:szCs w:val="22"/>
        </w:rPr>
        <w:t>am</w:t>
      </w:r>
      <w:r w:rsidRPr="00F20EB0">
        <w:rPr>
          <w:rFonts w:ascii="Calibri" w:hAnsi="Calibri"/>
          <w:sz w:val="22"/>
          <w:szCs w:val="22"/>
        </w:rPr>
        <w:t>-</w:t>
      </w:r>
      <w:r>
        <w:rPr>
          <w:rFonts w:ascii="Calibri" w:hAnsi="Calibri"/>
          <w:sz w:val="22"/>
          <w:szCs w:val="22"/>
        </w:rPr>
        <w:t xml:space="preserve">8.00pm        </w:t>
      </w:r>
    </w:p>
    <w:p w14:paraId="75708E9E" w14:textId="77777777" w:rsidR="00101E6F" w:rsidRDefault="00101E6F" w:rsidP="00101E6F">
      <w:pPr>
        <w:ind w:left="1440" w:hanging="1440"/>
        <w:jc w:val="both"/>
        <w:rPr>
          <w:rFonts w:ascii="Calibri" w:hAnsi="Calibri"/>
          <w:sz w:val="22"/>
          <w:szCs w:val="22"/>
        </w:rPr>
      </w:pPr>
      <w:r>
        <w:rPr>
          <w:rFonts w:ascii="Calibri" w:hAnsi="Calibri"/>
          <w:sz w:val="22"/>
          <w:szCs w:val="22"/>
        </w:rPr>
        <w:t>Booked appointments only after 6.00pm on late night opening.</w:t>
      </w:r>
    </w:p>
    <w:p w14:paraId="7A1C325D" w14:textId="77777777" w:rsidR="00101E6F" w:rsidRPr="00F20EB0" w:rsidRDefault="00101E6F" w:rsidP="00101E6F">
      <w:pPr>
        <w:ind w:left="1440" w:hanging="1440"/>
        <w:jc w:val="both"/>
        <w:rPr>
          <w:rFonts w:ascii="Calibri" w:hAnsi="Calibri"/>
          <w:sz w:val="22"/>
          <w:szCs w:val="22"/>
        </w:rPr>
      </w:pPr>
    </w:p>
    <w:p w14:paraId="26C51A70" w14:textId="77777777" w:rsidR="00101E6F" w:rsidRPr="00F20EB0" w:rsidRDefault="00101E6F" w:rsidP="00101E6F">
      <w:pPr>
        <w:jc w:val="both"/>
        <w:rPr>
          <w:rFonts w:ascii="Calibri" w:hAnsi="Calibri"/>
          <w:sz w:val="22"/>
          <w:szCs w:val="22"/>
        </w:rPr>
      </w:pPr>
      <w:r w:rsidRPr="00F20EB0">
        <w:rPr>
          <w:rFonts w:ascii="Calibri" w:hAnsi="Calibri"/>
          <w:sz w:val="22"/>
          <w:szCs w:val="22"/>
        </w:rPr>
        <w:t>Thursday</w:t>
      </w:r>
      <w:r w:rsidRPr="00F20EB0">
        <w:rPr>
          <w:rFonts w:ascii="Calibri" w:hAnsi="Calibri"/>
          <w:sz w:val="22"/>
          <w:szCs w:val="22"/>
        </w:rPr>
        <w:tab/>
      </w:r>
      <w:r w:rsidRPr="00F20EB0">
        <w:rPr>
          <w:rFonts w:ascii="Calibri" w:hAnsi="Calibri"/>
          <w:sz w:val="22"/>
          <w:szCs w:val="22"/>
        </w:rPr>
        <w:tab/>
      </w:r>
      <w:r w:rsidRPr="00F20EB0">
        <w:rPr>
          <w:rFonts w:ascii="Calibri" w:hAnsi="Calibri"/>
          <w:sz w:val="22"/>
          <w:szCs w:val="22"/>
        </w:rPr>
        <w:tab/>
        <w:t>8.00</w:t>
      </w:r>
      <w:r>
        <w:rPr>
          <w:rFonts w:ascii="Calibri" w:hAnsi="Calibri"/>
          <w:sz w:val="22"/>
          <w:szCs w:val="22"/>
        </w:rPr>
        <w:t>am</w:t>
      </w:r>
      <w:r w:rsidRPr="00F20EB0">
        <w:rPr>
          <w:rFonts w:ascii="Calibri" w:hAnsi="Calibri"/>
          <w:sz w:val="22"/>
          <w:szCs w:val="22"/>
        </w:rPr>
        <w:t>-6.30</w:t>
      </w:r>
      <w:r>
        <w:rPr>
          <w:rFonts w:ascii="Calibri" w:hAnsi="Calibri"/>
          <w:sz w:val="22"/>
          <w:szCs w:val="22"/>
        </w:rPr>
        <w:t>pm</w:t>
      </w:r>
    </w:p>
    <w:p w14:paraId="72940FE1" w14:textId="77777777" w:rsidR="00101E6F" w:rsidRPr="00F20EB0" w:rsidRDefault="00101E6F" w:rsidP="00101E6F">
      <w:pPr>
        <w:jc w:val="both"/>
        <w:rPr>
          <w:rFonts w:ascii="Calibri" w:hAnsi="Calibri"/>
          <w:sz w:val="22"/>
          <w:szCs w:val="22"/>
        </w:rPr>
      </w:pPr>
      <w:r w:rsidRPr="00F20EB0">
        <w:rPr>
          <w:rFonts w:ascii="Calibri" w:hAnsi="Calibri"/>
          <w:sz w:val="22"/>
          <w:szCs w:val="22"/>
        </w:rPr>
        <w:t>Friday</w:t>
      </w:r>
      <w:r w:rsidRPr="00F20EB0">
        <w:rPr>
          <w:rFonts w:ascii="Calibri" w:hAnsi="Calibri"/>
          <w:sz w:val="22"/>
          <w:szCs w:val="22"/>
        </w:rPr>
        <w:tab/>
      </w:r>
      <w:r w:rsidRPr="00F20EB0">
        <w:rPr>
          <w:rFonts w:ascii="Calibri" w:hAnsi="Calibri"/>
          <w:sz w:val="22"/>
          <w:szCs w:val="22"/>
        </w:rPr>
        <w:tab/>
      </w:r>
      <w:r w:rsidRPr="00F20EB0">
        <w:rPr>
          <w:rFonts w:ascii="Calibri" w:hAnsi="Calibri"/>
          <w:sz w:val="22"/>
          <w:szCs w:val="22"/>
        </w:rPr>
        <w:tab/>
      </w:r>
      <w:r w:rsidRPr="00F20EB0">
        <w:rPr>
          <w:rFonts w:ascii="Calibri" w:hAnsi="Calibri"/>
          <w:sz w:val="22"/>
          <w:szCs w:val="22"/>
        </w:rPr>
        <w:tab/>
        <w:t>8.00</w:t>
      </w:r>
      <w:r>
        <w:rPr>
          <w:rFonts w:ascii="Calibri" w:hAnsi="Calibri"/>
          <w:sz w:val="22"/>
          <w:szCs w:val="22"/>
        </w:rPr>
        <w:t>am</w:t>
      </w:r>
      <w:r w:rsidRPr="00F20EB0">
        <w:rPr>
          <w:rFonts w:ascii="Calibri" w:hAnsi="Calibri"/>
          <w:sz w:val="22"/>
          <w:szCs w:val="22"/>
        </w:rPr>
        <w:t>-6.30</w:t>
      </w:r>
      <w:r>
        <w:rPr>
          <w:rFonts w:ascii="Calibri" w:hAnsi="Calibri"/>
          <w:sz w:val="22"/>
          <w:szCs w:val="22"/>
        </w:rPr>
        <w:t>pm</w:t>
      </w:r>
    </w:p>
    <w:p w14:paraId="353218BC" w14:textId="77777777" w:rsidR="00101E6F" w:rsidRPr="00F20EB0" w:rsidRDefault="00101E6F" w:rsidP="00101E6F">
      <w:pPr>
        <w:jc w:val="both"/>
        <w:rPr>
          <w:rFonts w:ascii="Calibri" w:hAnsi="Calibri"/>
          <w:sz w:val="22"/>
          <w:szCs w:val="22"/>
        </w:rPr>
      </w:pPr>
    </w:p>
    <w:p w14:paraId="5DEBB0A6" w14:textId="77777777" w:rsidR="00101E6F" w:rsidRDefault="00101E6F" w:rsidP="00101E6F">
      <w:pPr>
        <w:jc w:val="both"/>
        <w:rPr>
          <w:rFonts w:ascii="Calibri" w:hAnsi="Calibri"/>
          <w:sz w:val="22"/>
          <w:szCs w:val="22"/>
        </w:rPr>
      </w:pPr>
    </w:p>
    <w:p w14:paraId="35E4ADAB" w14:textId="77777777" w:rsidR="00101E6F" w:rsidRDefault="00101E6F" w:rsidP="00101E6F">
      <w:pPr>
        <w:jc w:val="both"/>
        <w:rPr>
          <w:rFonts w:ascii="Calibri" w:hAnsi="Calibri"/>
          <w:sz w:val="22"/>
          <w:szCs w:val="22"/>
        </w:rPr>
      </w:pPr>
      <w:r>
        <w:rPr>
          <w:rFonts w:ascii="Calibri" w:hAnsi="Calibri"/>
          <w:sz w:val="22"/>
          <w:szCs w:val="22"/>
        </w:rPr>
        <w:t>Please note: Surgery doors open at 8.30am each morning and close at 6.00pm each evening, the telephone lines will be active from 8.00am – 6.00pm.</w:t>
      </w:r>
    </w:p>
    <w:p w14:paraId="20E7390A" w14:textId="77777777" w:rsidR="00101E6F" w:rsidRDefault="00101E6F" w:rsidP="00101E6F">
      <w:pPr>
        <w:jc w:val="both"/>
        <w:rPr>
          <w:rFonts w:ascii="Calibri" w:hAnsi="Calibri"/>
          <w:sz w:val="22"/>
          <w:szCs w:val="22"/>
        </w:rPr>
      </w:pPr>
    </w:p>
    <w:p w14:paraId="6183E5C9" w14:textId="77777777" w:rsidR="00101E6F" w:rsidRPr="00F20EB0" w:rsidRDefault="00101E6F" w:rsidP="00101E6F">
      <w:pPr>
        <w:jc w:val="both"/>
        <w:rPr>
          <w:rFonts w:ascii="Calibri" w:hAnsi="Calibri"/>
          <w:sz w:val="22"/>
          <w:szCs w:val="22"/>
        </w:rPr>
      </w:pPr>
      <w:r>
        <w:rPr>
          <w:rFonts w:ascii="Calibri" w:hAnsi="Calibri"/>
          <w:sz w:val="22"/>
          <w:szCs w:val="22"/>
        </w:rPr>
        <w:t>During the lunchtime period the surgery doors are closed between 1.00pm – 2.00pm each day.</w:t>
      </w:r>
    </w:p>
    <w:p w14:paraId="1C132FDB" w14:textId="77777777" w:rsidR="00101E6F" w:rsidRPr="00F20EB0" w:rsidRDefault="00101E6F" w:rsidP="00101E6F">
      <w:pPr>
        <w:jc w:val="both"/>
        <w:rPr>
          <w:rFonts w:ascii="Calibri" w:hAnsi="Calibri"/>
          <w:sz w:val="22"/>
          <w:szCs w:val="22"/>
        </w:rPr>
      </w:pPr>
    </w:p>
    <w:p w14:paraId="271FA440" w14:textId="77777777" w:rsidR="00101E6F" w:rsidRDefault="00101E6F" w:rsidP="00101E6F">
      <w:pPr>
        <w:jc w:val="both"/>
        <w:rPr>
          <w:rFonts w:ascii="Calibri" w:hAnsi="Calibri"/>
          <w:sz w:val="22"/>
          <w:szCs w:val="22"/>
        </w:rPr>
      </w:pPr>
      <w:r w:rsidRPr="00F20EB0">
        <w:rPr>
          <w:rFonts w:ascii="Calibri" w:hAnsi="Calibri"/>
          <w:sz w:val="22"/>
          <w:szCs w:val="22"/>
        </w:rPr>
        <w:t>When the surgery is closed, the telephone system should automatically divert calls to 111, the emergency out of hours GP service.</w:t>
      </w:r>
    </w:p>
    <w:p w14:paraId="290B43B4" w14:textId="77777777" w:rsidR="00101E6F" w:rsidRDefault="00101E6F" w:rsidP="00101E6F">
      <w:pPr>
        <w:jc w:val="both"/>
        <w:rPr>
          <w:rFonts w:ascii="Calibri" w:hAnsi="Calibri"/>
          <w:sz w:val="22"/>
          <w:szCs w:val="22"/>
        </w:rPr>
      </w:pPr>
    </w:p>
    <w:p w14:paraId="6AACBAE9" w14:textId="77777777" w:rsidR="00101E6F" w:rsidRPr="00F20EB0" w:rsidRDefault="00101E6F" w:rsidP="00101E6F">
      <w:pPr>
        <w:jc w:val="both"/>
        <w:rPr>
          <w:rFonts w:ascii="Calibri" w:hAnsi="Calibri"/>
          <w:b/>
          <w:sz w:val="22"/>
          <w:szCs w:val="22"/>
        </w:rPr>
      </w:pPr>
      <w:r w:rsidRPr="00F20EB0">
        <w:rPr>
          <w:rFonts w:ascii="Calibri" w:hAnsi="Calibri"/>
          <w:b/>
          <w:sz w:val="22"/>
          <w:szCs w:val="22"/>
        </w:rPr>
        <w:t>Welcome</w:t>
      </w:r>
    </w:p>
    <w:p w14:paraId="7F8B72E1" w14:textId="77777777" w:rsidR="00101E6F" w:rsidRPr="00F20EB0" w:rsidRDefault="00101E6F" w:rsidP="00101E6F">
      <w:pPr>
        <w:jc w:val="both"/>
        <w:rPr>
          <w:rFonts w:ascii="Calibri" w:hAnsi="Calibri"/>
          <w:sz w:val="22"/>
          <w:szCs w:val="22"/>
        </w:rPr>
      </w:pPr>
    </w:p>
    <w:p w14:paraId="23C313B5" w14:textId="77777777" w:rsidR="00101E6F" w:rsidRPr="00F20EB0" w:rsidRDefault="00101E6F" w:rsidP="00101E6F">
      <w:pPr>
        <w:jc w:val="both"/>
        <w:rPr>
          <w:rFonts w:ascii="Calibri" w:hAnsi="Calibri"/>
          <w:bCs/>
          <w:sz w:val="22"/>
          <w:szCs w:val="22"/>
        </w:rPr>
      </w:pPr>
      <w:r w:rsidRPr="00F20EB0">
        <w:rPr>
          <w:rFonts w:ascii="Calibri" w:hAnsi="Calibri"/>
          <w:bCs/>
          <w:sz w:val="22"/>
          <w:szCs w:val="22"/>
        </w:rPr>
        <w:t xml:space="preserve">Welcome to Duncan Street Primary Care Centre.  The information in this booklet should help you get the most from your </w:t>
      </w:r>
      <w:r>
        <w:rPr>
          <w:rFonts w:ascii="Calibri" w:hAnsi="Calibri"/>
          <w:bCs/>
          <w:sz w:val="22"/>
          <w:szCs w:val="22"/>
        </w:rPr>
        <w:t>P</w:t>
      </w:r>
      <w:r w:rsidRPr="00F20EB0">
        <w:rPr>
          <w:rFonts w:ascii="Calibri" w:hAnsi="Calibri"/>
          <w:bCs/>
          <w:sz w:val="22"/>
          <w:szCs w:val="22"/>
        </w:rPr>
        <w:t>ractice.  Our aim is always to provide you with an excellent service.  All members of the team: clinical and non-clinical staff are committed to providing this for you.</w:t>
      </w:r>
    </w:p>
    <w:p w14:paraId="0DD7C4DF" w14:textId="77777777" w:rsidR="00101E6F" w:rsidRPr="00F20EB0" w:rsidRDefault="00101E6F" w:rsidP="00101E6F">
      <w:pPr>
        <w:jc w:val="both"/>
        <w:rPr>
          <w:rFonts w:ascii="Calibri" w:hAnsi="Calibri"/>
          <w:bCs/>
          <w:sz w:val="22"/>
          <w:szCs w:val="22"/>
        </w:rPr>
      </w:pPr>
    </w:p>
    <w:p w14:paraId="29A868BE" w14:textId="77777777" w:rsidR="00101E6F" w:rsidRDefault="00101E6F" w:rsidP="00101E6F">
      <w:pPr>
        <w:jc w:val="both"/>
        <w:rPr>
          <w:rFonts w:ascii="Calibri" w:hAnsi="Calibri"/>
          <w:bCs/>
          <w:sz w:val="22"/>
          <w:szCs w:val="22"/>
        </w:rPr>
      </w:pPr>
      <w:r w:rsidRPr="00F20EB0">
        <w:rPr>
          <w:rFonts w:ascii="Calibri" w:hAnsi="Calibri"/>
          <w:bCs/>
          <w:sz w:val="22"/>
          <w:szCs w:val="22"/>
        </w:rPr>
        <w:t>The clinical team consists of doctors, nurse practitioner</w:t>
      </w:r>
      <w:r>
        <w:rPr>
          <w:rFonts w:ascii="Calibri" w:hAnsi="Calibri"/>
          <w:bCs/>
          <w:sz w:val="22"/>
          <w:szCs w:val="22"/>
        </w:rPr>
        <w:t xml:space="preserve"> and practice </w:t>
      </w:r>
      <w:r w:rsidRPr="00F20EB0">
        <w:rPr>
          <w:rFonts w:ascii="Calibri" w:hAnsi="Calibri"/>
          <w:bCs/>
          <w:sz w:val="22"/>
          <w:szCs w:val="22"/>
        </w:rPr>
        <w:t xml:space="preserve">nurses.  Other health care professionals visit the </w:t>
      </w:r>
      <w:r>
        <w:rPr>
          <w:rFonts w:ascii="Calibri" w:hAnsi="Calibri"/>
          <w:bCs/>
          <w:sz w:val="22"/>
          <w:szCs w:val="22"/>
        </w:rPr>
        <w:t>P</w:t>
      </w:r>
      <w:r w:rsidRPr="00F20EB0">
        <w:rPr>
          <w:rFonts w:ascii="Calibri" w:hAnsi="Calibri"/>
          <w:bCs/>
          <w:sz w:val="22"/>
          <w:szCs w:val="22"/>
        </w:rPr>
        <w:t xml:space="preserve">ractice to see and treat patients.  </w:t>
      </w:r>
    </w:p>
    <w:p w14:paraId="3CC710AC" w14:textId="77777777" w:rsidR="00101E6F" w:rsidRDefault="00101E6F" w:rsidP="00101E6F">
      <w:pPr>
        <w:jc w:val="both"/>
        <w:rPr>
          <w:rFonts w:ascii="Calibri" w:hAnsi="Calibri"/>
          <w:bCs/>
          <w:sz w:val="22"/>
          <w:szCs w:val="22"/>
        </w:rPr>
      </w:pPr>
    </w:p>
    <w:p w14:paraId="3BD7738C" w14:textId="77777777" w:rsidR="00101E6F" w:rsidRDefault="00101E6F" w:rsidP="00101E6F">
      <w:pPr>
        <w:jc w:val="both"/>
        <w:rPr>
          <w:rFonts w:ascii="Calibri" w:hAnsi="Calibri"/>
          <w:color w:val="000000"/>
          <w:sz w:val="22"/>
          <w:szCs w:val="22"/>
        </w:rPr>
      </w:pPr>
      <w:r w:rsidRPr="00F20EB0">
        <w:rPr>
          <w:rFonts w:ascii="Calibri" w:hAnsi="Calibri"/>
          <w:color w:val="000000"/>
          <w:sz w:val="22"/>
          <w:szCs w:val="22"/>
        </w:rPr>
        <w:t>There are a large number of doctors at the surgery, including doctors training to be GPs.</w:t>
      </w:r>
    </w:p>
    <w:p w14:paraId="53788C43" w14:textId="77777777" w:rsidR="00101E6F" w:rsidRPr="00F20EB0" w:rsidRDefault="00101E6F" w:rsidP="00101E6F">
      <w:pPr>
        <w:jc w:val="both"/>
        <w:rPr>
          <w:rFonts w:ascii="Calibri" w:hAnsi="Calibri"/>
          <w:bCs/>
          <w:sz w:val="22"/>
          <w:szCs w:val="22"/>
        </w:rPr>
      </w:pPr>
    </w:p>
    <w:p w14:paraId="52A9CE57" w14:textId="77777777" w:rsidR="00101E6F" w:rsidRDefault="00101E6F" w:rsidP="00101E6F">
      <w:pPr>
        <w:jc w:val="both"/>
        <w:rPr>
          <w:rFonts w:ascii="Calibri" w:hAnsi="Calibri"/>
          <w:bCs/>
          <w:sz w:val="22"/>
          <w:szCs w:val="22"/>
        </w:rPr>
      </w:pPr>
      <w:r w:rsidRPr="00F20EB0">
        <w:rPr>
          <w:rFonts w:ascii="Calibri" w:hAnsi="Calibri"/>
          <w:bCs/>
          <w:sz w:val="22"/>
          <w:szCs w:val="22"/>
        </w:rPr>
        <w:t>There are facilities for disabled patients, including specific parking spaces, a lift and ramp access for wheelchairs.  A wheelchair is available for patients who have difficulty walking from the waiting room to the consulting rooms.</w:t>
      </w:r>
      <w:r>
        <w:rPr>
          <w:rFonts w:ascii="Calibri" w:hAnsi="Calibri"/>
          <w:bCs/>
          <w:sz w:val="22"/>
          <w:szCs w:val="22"/>
        </w:rPr>
        <w:t xml:space="preserve"> </w:t>
      </w:r>
      <w:r w:rsidRPr="00F20EB0">
        <w:rPr>
          <w:rFonts w:ascii="Calibri" w:hAnsi="Calibri"/>
          <w:bCs/>
          <w:sz w:val="22"/>
          <w:szCs w:val="22"/>
        </w:rPr>
        <w:t>We welcome guide dogs anywhere in the building.</w:t>
      </w:r>
    </w:p>
    <w:p w14:paraId="575DBDF0" w14:textId="77777777" w:rsidR="00101E6F" w:rsidRPr="00F20EB0" w:rsidRDefault="00101E6F" w:rsidP="00101E6F">
      <w:pPr>
        <w:jc w:val="both"/>
        <w:rPr>
          <w:rFonts w:ascii="Calibri" w:hAnsi="Calibri"/>
          <w:bCs/>
          <w:sz w:val="22"/>
          <w:szCs w:val="22"/>
        </w:rPr>
      </w:pPr>
    </w:p>
    <w:p w14:paraId="424C9454" w14:textId="77777777" w:rsidR="00101E6F" w:rsidRPr="00F20EB0" w:rsidRDefault="00101E6F" w:rsidP="00101E6F">
      <w:pPr>
        <w:jc w:val="both"/>
        <w:rPr>
          <w:rFonts w:ascii="Calibri" w:hAnsi="Calibri"/>
          <w:bCs/>
          <w:sz w:val="22"/>
          <w:szCs w:val="22"/>
        </w:rPr>
      </w:pPr>
      <w:r w:rsidRPr="00F20EB0">
        <w:rPr>
          <w:rFonts w:ascii="Calibri" w:hAnsi="Calibri"/>
          <w:bCs/>
          <w:sz w:val="22"/>
          <w:szCs w:val="22"/>
        </w:rPr>
        <w:t>The clinical team is fully supported by a team including receptionists, administrators, secretary</w:t>
      </w:r>
      <w:r>
        <w:rPr>
          <w:rFonts w:ascii="Calibri" w:hAnsi="Calibri"/>
          <w:bCs/>
          <w:sz w:val="22"/>
          <w:szCs w:val="22"/>
        </w:rPr>
        <w:t>,</w:t>
      </w:r>
      <w:r w:rsidRPr="00F20EB0">
        <w:rPr>
          <w:rFonts w:ascii="Calibri" w:hAnsi="Calibri"/>
          <w:bCs/>
          <w:sz w:val="22"/>
          <w:szCs w:val="22"/>
        </w:rPr>
        <w:t xml:space="preserve"> </w:t>
      </w:r>
      <w:r>
        <w:rPr>
          <w:rFonts w:ascii="Calibri" w:hAnsi="Calibri"/>
          <w:bCs/>
          <w:sz w:val="22"/>
          <w:szCs w:val="22"/>
        </w:rPr>
        <w:t xml:space="preserve">senior receptionist and practice </w:t>
      </w:r>
      <w:r w:rsidRPr="00F20EB0">
        <w:rPr>
          <w:rFonts w:ascii="Calibri" w:hAnsi="Calibri"/>
          <w:bCs/>
          <w:sz w:val="22"/>
          <w:szCs w:val="22"/>
        </w:rPr>
        <w:t xml:space="preserve">manager.  </w:t>
      </w:r>
    </w:p>
    <w:p w14:paraId="0EE322D3" w14:textId="77777777" w:rsidR="00101E6F" w:rsidRPr="00F20EB0" w:rsidRDefault="00101E6F" w:rsidP="00101E6F">
      <w:pPr>
        <w:jc w:val="both"/>
        <w:rPr>
          <w:rFonts w:ascii="Calibri" w:hAnsi="Calibri"/>
          <w:bCs/>
          <w:sz w:val="22"/>
          <w:szCs w:val="22"/>
        </w:rPr>
      </w:pPr>
    </w:p>
    <w:p w14:paraId="3ABBB6FE" w14:textId="77777777" w:rsidR="00101E6F" w:rsidRDefault="00101E6F" w:rsidP="00101E6F">
      <w:pPr>
        <w:jc w:val="both"/>
        <w:rPr>
          <w:rFonts w:ascii="Calibri" w:hAnsi="Calibri"/>
          <w:bCs/>
          <w:sz w:val="22"/>
          <w:szCs w:val="22"/>
        </w:rPr>
      </w:pPr>
      <w:r w:rsidRPr="00F20EB0">
        <w:rPr>
          <w:rFonts w:ascii="Calibri" w:hAnsi="Calibri"/>
          <w:bCs/>
          <w:sz w:val="22"/>
          <w:szCs w:val="22"/>
        </w:rPr>
        <w:t>If you have any questions or concerns, please ask to speak</w:t>
      </w:r>
      <w:r>
        <w:rPr>
          <w:rFonts w:ascii="Calibri" w:hAnsi="Calibri"/>
          <w:bCs/>
          <w:sz w:val="22"/>
          <w:szCs w:val="22"/>
        </w:rPr>
        <w:t xml:space="preserve"> to the Senior Receptionist</w:t>
      </w:r>
      <w:r w:rsidRPr="00F20EB0">
        <w:rPr>
          <w:rFonts w:ascii="Calibri" w:hAnsi="Calibri"/>
          <w:bCs/>
          <w:sz w:val="22"/>
          <w:szCs w:val="22"/>
        </w:rPr>
        <w:t xml:space="preserve"> or the </w:t>
      </w:r>
      <w:r>
        <w:rPr>
          <w:rFonts w:ascii="Calibri" w:hAnsi="Calibri"/>
          <w:bCs/>
          <w:sz w:val="22"/>
          <w:szCs w:val="22"/>
        </w:rPr>
        <w:t>P</w:t>
      </w:r>
      <w:r w:rsidRPr="00F20EB0">
        <w:rPr>
          <w:rFonts w:ascii="Calibri" w:hAnsi="Calibri"/>
          <w:bCs/>
          <w:sz w:val="22"/>
          <w:szCs w:val="22"/>
        </w:rPr>
        <w:t xml:space="preserve">ractice </w:t>
      </w:r>
      <w:r>
        <w:rPr>
          <w:rFonts w:ascii="Calibri" w:hAnsi="Calibri"/>
          <w:bCs/>
          <w:sz w:val="22"/>
          <w:szCs w:val="22"/>
        </w:rPr>
        <w:t>M</w:t>
      </w:r>
      <w:r w:rsidRPr="00F20EB0">
        <w:rPr>
          <w:rFonts w:ascii="Calibri" w:hAnsi="Calibri"/>
          <w:bCs/>
          <w:sz w:val="22"/>
          <w:szCs w:val="22"/>
        </w:rPr>
        <w:t>anager.</w:t>
      </w:r>
    </w:p>
    <w:p w14:paraId="681437C7" w14:textId="77777777" w:rsidR="00101E6F" w:rsidRDefault="00101E6F" w:rsidP="00101E6F">
      <w:pPr>
        <w:jc w:val="both"/>
        <w:rPr>
          <w:rFonts w:ascii="Calibri" w:hAnsi="Calibri"/>
          <w:sz w:val="22"/>
          <w:szCs w:val="22"/>
        </w:rPr>
      </w:pPr>
    </w:p>
    <w:p w14:paraId="03871926" w14:textId="77777777" w:rsidR="00101E6F" w:rsidRDefault="00101E6F" w:rsidP="00101E6F">
      <w:pPr>
        <w:jc w:val="both"/>
        <w:rPr>
          <w:rFonts w:ascii="Calibri" w:hAnsi="Calibri"/>
          <w:sz w:val="22"/>
          <w:szCs w:val="22"/>
        </w:rPr>
      </w:pPr>
    </w:p>
    <w:p w14:paraId="53E77DDD" w14:textId="77777777" w:rsidR="00101E6F" w:rsidRDefault="00101E6F" w:rsidP="00101E6F">
      <w:pPr>
        <w:jc w:val="both"/>
        <w:rPr>
          <w:rFonts w:ascii="Calibri" w:hAnsi="Calibri"/>
          <w:sz w:val="22"/>
          <w:szCs w:val="22"/>
        </w:rPr>
      </w:pPr>
    </w:p>
    <w:p w14:paraId="5A6AC59A" w14:textId="77777777" w:rsidR="00101E6F" w:rsidRDefault="00101E6F" w:rsidP="00101E6F">
      <w:pPr>
        <w:jc w:val="both"/>
        <w:rPr>
          <w:rFonts w:ascii="Calibri" w:hAnsi="Calibri"/>
          <w:sz w:val="22"/>
          <w:szCs w:val="22"/>
        </w:rPr>
      </w:pPr>
    </w:p>
    <w:p w14:paraId="1D4C0169" w14:textId="77777777" w:rsidR="00101E6F" w:rsidRDefault="00101E6F" w:rsidP="00101E6F">
      <w:pPr>
        <w:jc w:val="both"/>
        <w:rPr>
          <w:rFonts w:ascii="Calibri" w:hAnsi="Calibri"/>
          <w:sz w:val="22"/>
          <w:szCs w:val="22"/>
        </w:rPr>
      </w:pPr>
    </w:p>
    <w:p w14:paraId="0D8FD112" w14:textId="77777777" w:rsidR="00101E6F" w:rsidRDefault="00101E6F" w:rsidP="00101E6F">
      <w:pPr>
        <w:jc w:val="both"/>
        <w:rPr>
          <w:rFonts w:ascii="Calibri" w:hAnsi="Calibri"/>
          <w:sz w:val="22"/>
          <w:szCs w:val="22"/>
        </w:rPr>
      </w:pPr>
    </w:p>
    <w:p w14:paraId="79ED9E89" w14:textId="77777777" w:rsidR="00101E6F" w:rsidRDefault="00101E6F" w:rsidP="00101E6F">
      <w:pPr>
        <w:jc w:val="both"/>
        <w:rPr>
          <w:rFonts w:ascii="Calibri" w:hAnsi="Calibri"/>
          <w:sz w:val="22"/>
          <w:szCs w:val="22"/>
        </w:rPr>
      </w:pPr>
    </w:p>
    <w:p w14:paraId="06695026" w14:textId="77777777" w:rsidR="00101E6F" w:rsidRDefault="00101E6F" w:rsidP="00101E6F">
      <w:pPr>
        <w:jc w:val="both"/>
        <w:rPr>
          <w:rFonts w:ascii="Calibri" w:hAnsi="Calibri"/>
          <w:sz w:val="22"/>
          <w:szCs w:val="22"/>
        </w:rPr>
      </w:pPr>
    </w:p>
    <w:p w14:paraId="357F14F4" w14:textId="77777777" w:rsidR="00101E6F" w:rsidRPr="00F20EB0" w:rsidRDefault="00101E6F" w:rsidP="00101E6F">
      <w:pPr>
        <w:rPr>
          <w:rFonts w:ascii="Calibri" w:hAnsi="Calibri"/>
          <w:b/>
          <w:sz w:val="22"/>
          <w:szCs w:val="22"/>
        </w:rPr>
      </w:pPr>
      <w:r w:rsidRPr="00F20EB0">
        <w:rPr>
          <w:rFonts w:ascii="Calibri" w:hAnsi="Calibri"/>
          <w:b/>
          <w:sz w:val="22"/>
          <w:szCs w:val="22"/>
        </w:rPr>
        <w:lastRenderedPageBreak/>
        <w:t>Doctors</w:t>
      </w:r>
      <w:r>
        <w:rPr>
          <w:rFonts w:ascii="Calibri" w:hAnsi="Calibri"/>
          <w:b/>
          <w:sz w:val="22"/>
          <w:szCs w:val="22"/>
        </w:rPr>
        <w:t xml:space="preserve"> and Qualifications </w:t>
      </w:r>
    </w:p>
    <w:p w14:paraId="6753A2B7" w14:textId="77777777" w:rsidR="00101E6F" w:rsidRPr="00F20EB0" w:rsidRDefault="00101E6F" w:rsidP="00101E6F">
      <w:pPr>
        <w:rPr>
          <w:rFonts w:ascii="Calibri" w:hAnsi="Calibri"/>
          <w:sz w:val="18"/>
          <w:szCs w:val="18"/>
        </w:rPr>
      </w:pPr>
    </w:p>
    <w:p w14:paraId="0E962AAA" w14:textId="77777777" w:rsidR="00101E6F" w:rsidRPr="00F20EB0" w:rsidRDefault="00101E6F" w:rsidP="00101E6F">
      <w:pPr>
        <w:rPr>
          <w:rFonts w:ascii="Calibri" w:hAnsi="Calibri"/>
          <w:sz w:val="18"/>
          <w:szCs w:val="18"/>
        </w:rPr>
      </w:pPr>
    </w:p>
    <w:p w14:paraId="31EF699D" w14:textId="77777777" w:rsidR="00101E6F" w:rsidRPr="006109AF" w:rsidRDefault="00101E6F" w:rsidP="00101E6F">
      <w:pPr>
        <w:rPr>
          <w:rFonts w:ascii="Calibri" w:eastAsia="Times New Roman" w:hAnsi="Calibri" w:cs="Calibri"/>
          <w:color w:val="000000"/>
          <w:sz w:val="22"/>
          <w:szCs w:val="22"/>
        </w:rPr>
      </w:pPr>
      <w:r w:rsidRPr="00127E69">
        <w:rPr>
          <w:rFonts w:ascii="Calibri" w:hAnsi="Calibri" w:cs="Calibri"/>
          <w:sz w:val="22"/>
          <w:szCs w:val="22"/>
        </w:rPr>
        <w:t>Dr Saumya Agarwal (M)</w:t>
      </w:r>
      <w:r w:rsidRPr="00127E69">
        <w:rPr>
          <w:rFonts w:ascii="Calibri" w:hAnsi="Calibri" w:cs="Calibri"/>
          <w:sz w:val="22"/>
          <w:szCs w:val="22"/>
        </w:rPr>
        <w:tab/>
        <w:t>Senior GP Partner</w:t>
      </w:r>
      <w:r>
        <w:rPr>
          <w:rFonts w:ascii="Calibri" w:hAnsi="Calibri" w:cs="Calibri"/>
          <w:sz w:val="22"/>
          <w:szCs w:val="22"/>
        </w:rPr>
        <w:t xml:space="preserve"> </w:t>
      </w:r>
      <w:r w:rsidRPr="00127E69">
        <w:rPr>
          <w:rFonts w:ascii="Calibri" w:hAnsi="Calibri" w:cs="Calibri"/>
          <w:sz w:val="22"/>
          <w:szCs w:val="22"/>
        </w:rPr>
        <w:t xml:space="preserve"> </w:t>
      </w:r>
      <w:r>
        <w:rPr>
          <w:rFonts w:ascii="Calibri" w:hAnsi="Calibri" w:cs="Calibri"/>
          <w:sz w:val="22"/>
          <w:szCs w:val="22"/>
        </w:rPr>
        <w:t xml:space="preserve"> </w:t>
      </w:r>
      <w:proofErr w:type="spellStart"/>
      <w:r w:rsidRPr="006109AF">
        <w:rPr>
          <w:rFonts w:ascii="Calibri" w:eastAsia="Times New Roman" w:hAnsi="Calibri" w:cs="Calibri"/>
          <w:color w:val="000000"/>
          <w:sz w:val="22"/>
          <w:szCs w:val="22"/>
        </w:rPr>
        <w:t>MBBcH</w:t>
      </w:r>
      <w:proofErr w:type="spellEnd"/>
      <w:r w:rsidRPr="006109AF">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w:t>
      </w:r>
      <w:r w:rsidRPr="006109AF">
        <w:rPr>
          <w:rFonts w:ascii="Calibri" w:eastAsia="Times New Roman" w:hAnsi="Calibri" w:cs="Calibri"/>
          <w:color w:val="000000"/>
          <w:sz w:val="22"/>
          <w:szCs w:val="22"/>
        </w:rPr>
        <w:t>MRCGP</w:t>
      </w:r>
    </w:p>
    <w:p w14:paraId="48B38C2B" w14:textId="77777777" w:rsidR="00101E6F" w:rsidRPr="00127E69" w:rsidRDefault="00101E6F" w:rsidP="00101E6F">
      <w:pPr>
        <w:jc w:val="both"/>
        <w:rPr>
          <w:rFonts w:ascii="Calibri" w:hAnsi="Calibri" w:cs="Calibri"/>
          <w:sz w:val="22"/>
          <w:szCs w:val="22"/>
        </w:rPr>
      </w:pPr>
    </w:p>
    <w:p w14:paraId="2B15292F" w14:textId="77777777" w:rsidR="00101E6F" w:rsidRPr="00F20EB0" w:rsidRDefault="00101E6F" w:rsidP="00101E6F">
      <w:pPr>
        <w:jc w:val="both"/>
        <w:rPr>
          <w:rFonts w:ascii="Arial" w:hAnsi="Arial" w:cs="Arial"/>
          <w:sz w:val="18"/>
          <w:szCs w:val="18"/>
        </w:rPr>
      </w:pPr>
      <w:r w:rsidRPr="00127E69">
        <w:rPr>
          <w:rFonts w:ascii="Calibri" w:hAnsi="Calibri" w:cs="Calibri"/>
          <w:sz w:val="22"/>
          <w:szCs w:val="22"/>
        </w:rPr>
        <w:t>Dr Shweta Aggarwal (</w:t>
      </w:r>
      <w:proofErr w:type="gramStart"/>
      <w:r w:rsidRPr="00127E69">
        <w:rPr>
          <w:rFonts w:ascii="Calibri" w:hAnsi="Calibri" w:cs="Calibri"/>
          <w:sz w:val="22"/>
          <w:szCs w:val="22"/>
        </w:rPr>
        <w:t>F)</w:t>
      </w:r>
      <w:r>
        <w:rPr>
          <w:rFonts w:ascii="Calibri" w:hAnsi="Calibri" w:cs="Calibri"/>
          <w:sz w:val="22"/>
          <w:szCs w:val="22"/>
        </w:rPr>
        <w:t xml:space="preserve">  </w:t>
      </w:r>
      <w:r w:rsidRPr="007A11DC">
        <w:rPr>
          <w:rFonts w:ascii="Calibri" w:hAnsi="Calibri" w:cs="Calibri"/>
          <w:sz w:val="22"/>
          <w:szCs w:val="22"/>
        </w:rPr>
        <w:t>MBBS</w:t>
      </w:r>
      <w:proofErr w:type="gramEnd"/>
      <w:r w:rsidRPr="007A11DC">
        <w:rPr>
          <w:rFonts w:ascii="Calibri" w:hAnsi="Calibri" w:cs="Calibri"/>
          <w:sz w:val="22"/>
          <w:szCs w:val="22"/>
        </w:rPr>
        <w:t>, MRCGP</w:t>
      </w:r>
      <w:r w:rsidRPr="00F20EB0">
        <w:rPr>
          <w:rFonts w:ascii="Arial" w:hAnsi="Arial" w:cs="Arial"/>
          <w:sz w:val="18"/>
          <w:szCs w:val="18"/>
        </w:rPr>
        <w:tab/>
      </w:r>
    </w:p>
    <w:p w14:paraId="65D9C890" w14:textId="77777777" w:rsidR="00101E6F" w:rsidRDefault="00101E6F" w:rsidP="00101E6F">
      <w:pPr>
        <w:jc w:val="both"/>
        <w:rPr>
          <w:rFonts w:ascii="Calibri" w:hAnsi="Calibri"/>
          <w:sz w:val="22"/>
          <w:szCs w:val="22"/>
        </w:rPr>
      </w:pPr>
    </w:p>
    <w:p w14:paraId="6EF02A01" w14:textId="77777777" w:rsidR="00101E6F" w:rsidRPr="00F20EB0" w:rsidRDefault="00101E6F" w:rsidP="00101E6F">
      <w:pPr>
        <w:jc w:val="both"/>
        <w:rPr>
          <w:rFonts w:ascii="Calibri" w:hAnsi="Calibri"/>
          <w:sz w:val="22"/>
          <w:szCs w:val="22"/>
        </w:rPr>
      </w:pPr>
      <w:r w:rsidRPr="00F20EB0">
        <w:rPr>
          <w:rFonts w:ascii="Calibri" w:hAnsi="Calibri"/>
          <w:sz w:val="22"/>
          <w:szCs w:val="22"/>
        </w:rPr>
        <w:t>Dr Sophia Nazir (</w:t>
      </w:r>
      <w:proofErr w:type="gramStart"/>
      <w:r w:rsidRPr="00F20EB0">
        <w:rPr>
          <w:rFonts w:ascii="Calibri" w:hAnsi="Calibri"/>
          <w:sz w:val="22"/>
          <w:szCs w:val="22"/>
        </w:rPr>
        <w:t>F)</w:t>
      </w:r>
      <w:r>
        <w:rPr>
          <w:rFonts w:ascii="Calibri" w:hAnsi="Calibri"/>
          <w:sz w:val="22"/>
          <w:szCs w:val="22"/>
        </w:rPr>
        <w:t xml:space="preserve">  </w:t>
      </w:r>
      <w:r w:rsidRPr="002C764D">
        <w:rPr>
          <w:rFonts w:ascii="Calibri" w:eastAsia="Times New Roman" w:hAnsi="Calibri" w:cs="Calibri"/>
          <w:color w:val="000000"/>
          <w:sz w:val="22"/>
          <w:szCs w:val="22"/>
        </w:rPr>
        <w:t>MMBS</w:t>
      </w:r>
      <w:proofErr w:type="gramEnd"/>
      <w:r w:rsidRPr="002C764D">
        <w:rPr>
          <w:rFonts w:ascii="Calibri" w:eastAsia="Times New Roman" w:hAnsi="Calibri" w:cs="Calibri"/>
          <w:color w:val="000000"/>
          <w:sz w:val="22"/>
          <w:szCs w:val="22"/>
        </w:rPr>
        <w:t>, MRCGP</w:t>
      </w:r>
      <w:r>
        <w:rPr>
          <w:rFonts w:ascii="Aptos" w:eastAsia="Times New Roman" w:hAnsi="Aptos"/>
          <w:color w:val="000000"/>
        </w:rPr>
        <w:t> </w:t>
      </w:r>
      <w:r w:rsidRPr="00F20EB0">
        <w:rPr>
          <w:rFonts w:ascii="Calibri" w:hAnsi="Calibri"/>
          <w:sz w:val="22"/>
          <w:szCs w:val="22"/>
        </w:rPr>
        <w:tab/>
      </w:r>
    </w:p>
    <w:p w14:paraId="0E886592" w14:textId="77777777" w:rsidR="00101E6F" w:rsidRPr="00F20EB0" w:rsidRDefault="00101E6F" w:rsidP="00101E6F">
      <w:pPr>
        <w:jc w:val="both"/>
        <w:rPr>
          <w:rFonts w:ascii="Calibri" w:hAnsi="Calibri"/>
          <w:sz w:val="22"/>
          <w:szCs w:val="22"/>
        </w:rPr>
      </w:pPr>
    </w:p>
    <w:p w14:paraId="21AD5999" w14:textId="77777777" w:rsidR="00101E6F" w:rsidRPr="00F20EB0" w:rsidRDefault="00101E6F" w:rsidP="00101E6F">
      <w:pPr>
        <w:jc w:val="both"/>
        <w:rPr>
          <w:rFonts w:ascii="Calibri" w:hAnsi="Calibri"/>
          <w:sz w:val="22"/>
          <w:szCs w:val="22"/>
        </w:rPr>
      </w:pPr>
      <w:r w:rsidRPr="00F20EB0">
        <w:rPr>
          <w:rFonts w:ascii="Calibri" w:hAnsi="Calibri"/>
          <w:sz w:val="22"/>
          <w:szCs w:val="22"/>
        </w:rPr>
        <w:t>Dr Baljinder Sangha (F)</w:t>
      </w:r>
      <w:r w:rsidRPr="002C764D">
        <w:rPr>
          <w:rFonts w:ascii="Calibri" w:hAnsi="Calibri" w:cs="Calibri"/>
          <w:sz w:val="22"/>
          <w:szCs w:val="22"/>
        </w:rPr>
        <w:tab/>
      </w:r>
      <w:r w:rsidRPr="002C764D">
        <w:rPr>
          <w:rFonts w:ascii="Calibri" w:eastAsia="Times New Roman" w:hAnsi="Calibri" w:cs="Calibri"/>
          <w:color w:val="000000"/>
          <w:sz w:val="22"/>
          <w:szCs w:val="22"/>
        </w:rPr>
        <w:t>MBBS, MRCGP</w:t>
      </w:r>
      <w:r>
        <w:rPr>
          <w:rFonts w:ascii="Aptos" w:eastAsia="Times New Roman" w:hAnsi="Aptos"/>
          <w:color w:val="000000"/>
        </w:rPr>
        <w:t xml:space="preserve"> </w:t>
      </w:r>
    </w:p>
    <w:p w14:paraId="125307F8" w14:textId="77777777" w:rsidR="00101E6F" w:rsidRPr="00F20EB0" w:rsidRDefault="00101E6F" w:rsidP="00101E6F">
      <w:pPr>
        <w:jc w:val="both"/>
        <w:rPr>
          <w:rFonts w:ascii="Calibri" w:hAnsi="Calibri"/>
          <w:sz w:val="22"/>
          <w:szCs w:val="22"/>
        </w:rPr>
      </w:pPr>
    </w:p>
    <w:p w14:paraId="16657037" w14:textId="77777777" w:rsidR="00101E6F" w:rsidRDefault="00101E6F" w:rsidP="00101E6F">
      <w:pPr>
        <w:jc w:val="both"/>
        <w:rPr>
          <w:rFonts w:ascii="Calibri" w:hAnsi="Calibri"/>
          <w:sz w:val="22"/>
          <w:szCs w:val="22"/>
        </w:rPr>
      </w:pPr>
      <w:r w:rsidRPr="00F20EB0">
        <w:rPr>
          <w:rFonts w:ascii="Calibri" w:hAnsi="Calibri"/>
          <w:sz w:val="22"/>
          <w:szCs w:val="22"/>
        </w:rPr>
        <w:t xml:space="preserve">Dr Reneka </w:t>
      </w:r>
      <w:proofErr w:type="spellStart"/>
      <w:r w:rsidRPr="00F20EB0">
        <w:rPr>
          <w:rFonts w:ascii="Calibri" w:hAnsi="Calibri"/>
          <w:sz w:val="22"/>
          <w:szCs w:val="22"/>
        </w:rPr>
        <w:t>Farmah</w:t>
      </w:r>
      <w:proofErr w:type="spellEnd"/>
      <w:r w:rsidRPr="00F20EB0">
        <w:rPr>
          <w:rFonts w:ascii="Calibri" w:hAnsi="Calibri"/>
          <w:sz w:val="22"/>
          <w:szCs w:val="22"/>
        </w:rPr>
        <w:t xml:space="preserve"> (</w:t>
      </w:r>
      <w:proofErr w:type="gramStart"/>
      <w:r w:rsidRPr="00F20EB0">
        <w:rPr>
          <w:rFonts w:ascii="Calibri" w:hAnsi="Calibri"/>
          <w:sz w:val="22"/>
          <w:szCs w:val="22"/>
        </w:rPr>
        <w:t>F)</w:t>
      </w:r>
      <w:r>
        <w:rPr>
          <w:rFonts w:ascii="Calibri" w:hAnsi="Calibri"/>
          <w:sz w:val="22"/>
          <w:szCs w:val="22"/>
        </w:rPr>
        <w:t xml:space="preserve">  </w:t>
      </w:r>
      <w:proofErr w:type="spellStart"/>
      <w:r w:rsidRPr="00B42A5F">
        <w:rPr>
          <w:rFonts w:ascii="Calibri" w:hAnsi="Calibri"/>
          <w:sz w:val="22"/>
          <w:szCs w:val="22"/>
        </w:rPr>
        <w:t>MuDr</w:t>
      </w:r>
      <w:proofErr w:type="spellEnd"/>
      <w:proofErr w:type="gramEnd"/>
      <w:r w:rsidRPr="00B42A5F">
        <w:rPr>
          <w:rFonts w:ascii="Calibri" w:hAnsi="Calibri"/>
          <w:sz w:val="22"/>
          <w:szCs w:val="22"/>
        </w:rPr>
        <w:t xml:space="preserve"> and MRCGP</w:t>
      </w:r>
    </w:p>
    <w:p w14:paraId="4C8EAD85" w14:textId="77777777" w:rsidR="00101E6F" w:rsidRDefault="00101E6F" w:rsidP="00101E6F">
      <w:pPr>
        <w:jc w:val="both"/>
        <w:rPr>
          <w:rFonts w:ascii="Calibri" w:hAnsi="Calibri"/>
          <w:sz w:val="22"/>
          <w:szCs w:val="22"/>
        </w:rPr>
      </w:pPr>
    </w:p>
    <w:p w14:paraId="18A3A25B" w14:textId="77777777" w:rsidR="00101E6F" w:rsidRPr="00F20EB0" w:rsidRDefault="00101E6F" w:rsidP="00101E6F">
      <w:pPr>
        <w:jc w:val="both"/>
        <w:rPr>
          <w:rFonts w:ascii="Calibri" w:hAnsi="Calibri"/>
          <w:sz w:val="22"/>
          <w:szCs w:val="22"/>
        </w:rPr>
      </w:pPr>
      <w:r>
        <w:rPr>
          <w:rFonts w:ascii="Calibri" w:hAnsi="Calibri"/>
          <w:sz w:val="22"/>
          <w:szCs w:val="22"/>
        </w:rPr>
        <w:t>Dr Munisha Kahlan (F)</w:t>
      </w:r>
      <w:r w:rsidRPr="00F20EB0">
        <w:rPr>
          <w:rFonts w:ascii="Calibri" w:hAnsi="Calibri"/>
          <w:sz w:val="22"/>
          <w:szCs w:val="22"/>
        </w:rPr>
        <w:tab/>
      </w:r>
      <w:r w:rsidRPr="008C4F84">
        <w:rPr>
          <w:rFonts w:ascii="Calibri" w:hAnsi="Calibri" w:cs="Calibri"/>
          <w:sz w:val="22"/>
          <w:szCs w:val="22"/>
          <w:shd w:val="clear" w:color="auto" w:fill="FFFFFF"/>
        </w:rPr>
        <w:t>MB ChB</w:t>
      </w:r>
    </w:p>
    <w:p w14:paraId="58984B22" w14:textId="77777777" w:rsidR="00101E6F" w:rsidRPr="00F20EB0" w:rsidRDefault="00101E6F" w:rsidP="00101E6F">
      <w:pPr>
        <w:jc w:val="both"/>
        <w:rPr>
          <w:rFonts w:ascii="Calibri" w:hAnsi="Calibri"/>
          <w:sz w:val="22"/>
          <w:szCs w:val="22"/>
        </w:rPr>
      </w:pPr>
    </w:p>
    <w:p w14:paraId="65873B87" w14:textId="77777777" w:rsidR="00101E6F" w:rsidRPr="00F20EB0" w:rsidRDefault="00101E6F" w:rsidP="00101E6F">
      <w:pPr>
        <w:jc w:val="both"/>
        <w:rPr>
          <w:rFonts w:ascii="Arial" w:hAnsi="Arial" w:cs="Arial"/>
          <w:sz w:val="18"/>
          <w:szCs w:val="18"/>
        </w:rPr>
      </w:pPr>
    </w:p>
    <w:p w14:paraId="1003A4A1" w14:textId="77777777" w:rsidR="00101E6F" w:rsidRDefault="00101E6F" w:rsidP="00101E6F">
      <w:pPr>
        <w:jc w:val="both"/>
        <w:rPr>
          <w:rFonts w:ascii="Calibri" w:hAnsi="Calibri" w:cs="Calibri"/>
          <w:sz w:val="22"/>
          <w:szCs w:val="22"/>
        </w:rPr>
      </w:pPr>
      <w:r w:rsidRPr="00446FE2">
        <w:rPr>
          <w:rFonts w:ascii="Calibri" w:hAnsi="Calibri" w:cs="Calibri"/>
          <w:b/>
          <w:sz w:val="22"/>
          <w:szCs w:val="22"/>
        </w:rPr>
        <w:t>Accountable GP</w:t>
      </w:r>
      <w:r>
        <w:rPr>
          <w:rFonts w:ascii="Calibri" w:hAnsi="Calibri" w:cs="Calibri"/>
          <w:b/>
          <w:sz w:val="22"/>
          <w:szCs w:val="22"/>
        </w:rPr>
        <w:t xml:space="preserve"> </w:t>
      </w:r>
      <w:r w:rsidRPr="00446FE2">
        <w:rPr>
          <w:rFonts w:ascii="Calibri" w:hAnsi="Calibri" w:cs="Calibri"/>
          <w:sz w:val="22"/>
          <w:szCs w:val="22"/>
        </w:rPr>
        <w:t>for all newly registered patients and aged 75 and over</w:t>
      </w:r>
      <w:r>
        <w:rPr>
          <w:rFonts w:ascii="Calibri" w:hAnsi="Calibri" w:cs="Calibri"/>
          <w:b/>
          <w:sz w:val="22"/>
          <w:szCs w:val="22"/>
        </w:rPr>
        <w:t>.</w:t>
      </w:r>
      <w:r w:rsidRPr="00127E69">
        <w:rPr>
          <w:rFonts w:ascii="Calibri" w:hAnsi="Calibri" w:cs="Calibri"/>
          <w:sz w:val="22"/>
          <w:szCs w:val="22"/>
        </w:rPr>
        <w:t xml:space="preserve"> – Dr Saumya Agarwal </w:t>
      </w:r>
    </w:p>
    <w:p w14:paraId="76CF6E41" w14:textId="77777777" w:rsidR="00101E6F" w:rsidRDefault="00101E6F" w:rsidP="00101E6F">
      <w:pPr>
        <w:jc w:val="both"/>
        <w:rPr>
          <w:rFonts w:ascii="Calibri" w:hAnsi="Calibri" w:cs="Calibri"/>
          <w:sz w:val="22"/>
          <w:szCs w:val="22"/>
        </w:rPr>
      </w:pPr>
    </w:p>
    <w:p w14:paraId="0EC5B58B" w14:textId="77777777" w:rsidR="00101E6F" w:rsidRDefault="00101E6F" w:rsidP="00101E6F">
      <w:pPr>
        <w:jc w:val="both"/>
        <w:rPr>
          <w:rFonts w:ascii="Calibri" w:hAnsi="Calibri" w:cs="Calibri"/>
          <w:sz w:val="22"/>
          <w:szCs w:val="22"/>
        </w:rPr>
      </w:pPr>
      <w:r w:rsidRPr="00446FE2">
        <w:rPr>
          <w:rFonts w:ascii="Calibri" w:hAnsi="Calibri" w:cs="Calibri"/>
          <w:b/>
          <w:sz w:val="22"/>
          <w:szCs w:val="22"/>
        </w:rPr>
        <w:t>GP Partner</w:t>
      </w:r>
      <w:r>
        <w:rPr>
          <w:rFonts w:ascii="Calibri" w:hAnsi="Calibri" w:cs="Calibri"/>
          <w:b/>
          <w:sz w:val="22"/>
          <w:szCs w:val="22"/>
        </w:rPr>
        <w:t>s</w:t>
      </w:r>
      <w:r>
        <w:rPr>
          <w:rFonts w:ascii="Calibri" w:hAnsi="Calibri" w:cs="Calibri"/>
          <w:sz w:val="22"/>
          <w:szCs w:val="22"/>
        </w:rPr>
        <w:t xml:space="preserve"> – Partnership - Dr Saumya Agarwal &amp; Dr Shweta Aggarwal – Duncan Street Primary Care Centre, WV2 3AN </w:t>
      </w:r>
    </w:p>
    <w:p w14:paraId="51D247C6" w14:textId="77777777" w:rsidR="00101E6F" w:rsidRDefault="00101E6F" w:rsidP="00101E6F">
      <w:pPr>
        <w:jc w:val="both"/>
        <w:rPr>
          <w:rFonts w:ascii="Calibri" w:hAnsi="Calibri" w:cs="Calibri"/>
          <w:sz w:val="22"/>
          <w:szCs w:val="22"/>
        </w:rPr>
      </w:pPr>
    </w:p>
    <w:p w14:paraId="0B184C34" w14:textId="77777777" w:rsidR="00101E6F" w:rsidRPr="00F20EB0" w:rsidRDefault="00101E6F" w:rsidP="00101E6F">
      <w:pPr>
        <w:spacing w:after="200" w:line="276" w:lineRule="auto"/>
        <w:jc w:val="both"/>
        <w:rPr>
          <w:rFonts w:ascii="Calibri" w:hAnsi="Calibri"/>
          <w:sz w:val="22"/>
          <w:szCs w:val="22"/>
        </w:rPr>
      </w:pPr>
      <w:r w:rsidRPr="00F20EB0">
        <w:rPr>
          <w:rFonts w:ascii="Calibri" w:hAnsi="Calibri"/>
          <w:sz w:val="22"/>
          <w:szCs w:val="22"/>
        </w:rPr>
        <w:t>The surgery also has GP registrars and Foundation Year Two doctors.  The GPRs are fully qualified doctors who are training to be GPs.  The FY2 doctors are in their second year of qualification, gaining experience in general practice before specialising.</w:t>
      </w:r>
    </w:p>
    <w:p w14:paraId="3E300F21" w14:textId="77777777" w:rsidR="00101E6F" w:rsidRDefault="00101E6F" w:rsidP="00101E6F">
      <w:pPr>
        <w:spacing w:after="200" w:line="276" w:lineRule="auto"/>
        <w:jc w:val="both"/>
        <w:rPr>
          <w:rFonts w:ascii="Calibri" w:hAnsi="Calibri"/>
          <w:b/>
          <w:sz w:val="22"/>
          <w:szCs w:val="22"/>
        </w:rPr>
      </w:pPr>
      <w:r w:rsidRPr="00F20EB0">
        <w:rPr>
          <w:rFonts w:ascii="Calibri" w:hAnsi="Calibri"/>
          <w:sz w:val="22"/>
          <w:szCs w:val="22"/>
        </w:rPr>
        <w:t>All doctors in training are always supervised, and if they are not entirely sure what care or prescription is required, they will seek advice.</w:t>
      </w:r>
    </w:p>
    <w:p w14:paraId="54C12D38" w14:textId="77777777" w:rsidR="00101E6F" w:rsidRPr="00F20EB0" w:rsidRDefault="00101E6F" w:rsidP="00101E6F">
      <w:pPr>
        <w:jc w:val="both"/>
        <w:rPr>
          <w:rFonts w:ascii="Calibri" w:hAnsi="Calibri" w:cs="Calibri"/>
          <w:b/>
          <w:sz w:val="22"/>
          <w:szCs w:val="22"/>
          <w:u w:val="single"/>
        </w:rPr>
      </w:pPr>
      <w:r w:rsidRPr="00F20EB0">
        <w:rPr>
          <w:rFonts w:ascii="Calibri" w:hAnsi="Calibri" w:cs="Calibri"/>
          <w:b/>
          <w:sz w:val="22"/>
          <w:szCs w:val="22"/>
          <w:u w:val="single"/>
        </w:rPr>
        <w:t xml:space="preserve">The Practice Manager </w:t>
      </w:r>
    </w:p>
    <w:p w14:paraId="11F09B15" w14:textId="77777777" w:rsidR="00101E6F" w:rsidRPr="00F20EB0" w:rsidRDefault="00101E6F" w:rsidP="00101E6F">
      <w:pPr>
        <w:jc w:val="both"/>
        <w:rPr>
          <w:rFonts w:ascii="Calibri" w:hAnsi="Calibri" w:cs="Calibri"/>
          <w:b/>
          <w:sz w:val="22"/>
          <w:szCs w:val="22"/>
          <w:u w:val="single"/>
        </w:rPr>
      </w:pPr>
    </w:p>
    <w:p w14:paraId="567A3105" w14:textId="77777777" w:rsidR="00101E6F" w:rsidRDefault="00101E6F" w:rsidP="00101E6F">
      <w:pPr>
        <w:jc w:val="both"/>
        <w:rPr>
          <w:rFonts w:ascii="Calibri" w:hAnsi="Calibri" w:cs="Calibri"/>
          <w:sz w:val="22"/>
          <w:szCs w:val="22"/>
        </w:rPr>
      </w:pPr>
      <w:r>
        <w:rPr>
          <w:rFonts w:ascii="Calibri" w:hAnsi="Calibri" w:cs="Calibri"/>
          <w:sz w:val="22"/>
          <w:szCs w:val="22"/>
        </w:rPr>
        <w:t xml:space="preserve">The </w:t>
      </w:r>
      <w:r w:rsidRPr="00F20EB0">
        <w:rPr>
          <w:rFonts w:ascii="Calibri" w:hAnsi="Calibri" w:cs="Calibri"/>
          <w:sz w:val="22"/>
          <w:szCs w:val="22"/>
        </w:rPr>
        <w:t xml:space="preserve">Practice Manager is responsible for the overall management of the </w:t>
      </w:r>
      <w:r>
        <w:rPr>
          <w:rFonts w:ascii="Calibri" w:hAnsi="Calibri" w:cs="Calibri"/>
          <w:sz w:val="22"/>
          <w:szCs w:val="22"/>
        </w:rPr>
        <w:t>P</w:t>
      </w:r>
      <w:r w:rsidRPr="00F20EB0">
        <w:rPr>
          <w:rFonts w:ascii="Calibri" w:hAnsi="Calibri" w:cs="Calibri"/>
          <w:sz w:val="22"/>
          <w:szCs w:val="22"/>
        </w:rPr>
        <w:t xml:space="preserve">ractice. </w:t>
      </w:r>
      <w:r>
        <w:rPr>
          <w:rFonts w:ascii="Calibri" w:hAnsi="Calibri" w:cs="Calibri"/>
          <w:sz w:val="22"/>
          <w:szCs w:val="22"/>
        </w:rPr>
        <w:t>They</w:t>
      </w:r>
      <w:r w:rsidRPr="00F20EB0">
        <w:rPr>
          <w:rFonts w:ascii="Calibri" w:hAnsi="Calibri" w:cs="Calibri"/>
          <w:sz w:val="22"/>
          <w:szCs w:val="22"/>
        </w:rPr>
        <w:t xml:space="preserve"> will be pleased to discuss any non-medical problems with you and welcomes any suggestions you may have for improving the service provided.</w:t>
      </w:r>
    </w:p>
    <w:p w14:paraId="03ECEDDE" w14:textId="77777777" w:rsidR="00101E6F" w:rsidRDefault="00101E6F" w:rsidP="00101E6F"/>
    <w:p w14:paraId="47FD89A6" w14:textId="77777777" w:rsidR="00101E6F" w:rsidRPr="00F20EB0" w:rsidRDefault="00101E6F" w:rsidP="00101E6F">
      <w:pPr>
        <w:jc w:val="both"/>
        <w:rPr>
          <w:rFonts w:ascii="Calibri" w:hAnsi="Calibri" w:cs="Calibri"/>
          <w:b/>
          <w:sz w:val="22"/>
          <w:szCs w:val="22"/>
          <w:u w:val="single"/>
        </w:rPr>
      </w:pPr>
      <w:r w:rsidRPr="00F20EB0">
        <w:rPr>
          <w:rFonts w:ascii="Calibri" w:hAnsi="Calibri" w:cs="Calibri"/>
          <w:b/>
          <w:sz w:val="22"/>
          <w:szCs w:val="22"/>
          <w:u w:val="single"/>
        </w:rPr>
        <w:t xml:space="preserve">The Reception Team </w:t>
      </w:r>
    </w:p>
    <w:p w14:paraId="6496825D" w14:textId="77777777" w:rsidR="00101E6F" w:rsidRPr="00F20EB0" w:rsidRDefault="00101E6F" w:rsidP="00101E6F">
      <w:pPr>
        <w:jc w:val="both"/>
        <w:rPr>
          <w:rFonts w:ascii="Calibri" w:hAnsi="Calibri" w:cs="Calibri"/>
          <w:b/>
          <w:sz w:val="16"/>
          <w:szCs w:val="22"/>
          <w:u w:val="single"/>
        </w:rPr>
      </w:pPr>
    </w:p>
    <w:p w14:paraId="7D141A8D" w14:textId="77777777" w:rsidR="00101E6F" w:rsidRPr="00F20EB0" w:rsidRDefault="00101E6F" w:rsidP="00101E6F">
      <w:pPr>
        <w:jc w:val="both"/>
        <w:rPr>
          <w:rFonts w:ascii="Calibri" w:hAnsi="Calibri" w:cs="Calibri"/>
          <w:sz w:val="22"/>
          <w:szCs w:val="22"/>
        </w:rPr>
      </w:pPr>
      <w:r w:rsidRPr="00F20EB0">
        <w:rPr>
          <w:rFonts w:ascii="Calibri" w:hAnsi="Calibri" w:cs="Calibri"/>
          <w:sz w:val="22"/>
          <w:szCs w:val="22"/>
        </w:rPr>
        <w:t>The receptionists are trained to help and guide you. All information they receive will be treated in the strictest confidence. Please do not blame the receptionist if you are unhappy with the service you receive. If there is a problem, please</w:t>
      </w:r>
      <w:r>
        <w:rPr>
          <w:rFonts w:ascii="Calibri" w:hAnsi="Calibri" w:cs="Calibri"/>
          <w:sz w:val="22"/>
          <w:szCs w:val="22"/>
        </w:rPr>
        <w:t xml:space="preserve"> email in and follow the complaints process</w:t>
      </w:r>
      <w:r w:rsidRPr="00F20EB0">
        <w:rPr>
          <w:rFonts w:ascii="Calibri" w:hAnsi="Calibri" w:cs="Calibri"/>
          <w:sz w:val="22"/>
          <w:szCs w:val="22"/>
        </w:rPr>
        <w:t>.</w:t>
      </w:r>
    </w:p>
    <w:p w14:paraId="074B7B3A" w14:textId="77777777" w:rsidR="00101E6F" w:rsidRPr="00F20EB0" w:rsidRDefault="00101E6F" w:rsidP="00101E6F">
      <w:pPr>
        <w:jc w:val="both"/>
        <w:rPr>
          <w:rFonts w:ascii="Calibri" w:hAnsi="Calibri" w:cs="Calibri"/>
          <w:b/>
          <w:sz w:val="16"/>
          <w:szCs w:val="22"/>
          <w:u w:val="single"/>
        </w:rPr>
      </w:pPr>
    </w:p>
    <w:p w14:paraId="75C3180A" w14:textId="77777777" w:rsidR="00101E6F" w:rsidRPr="00F20EB0" w:rsidRDefault="00101E6F" w:rsidP="00101E6F">
      <w:pPr>
        <w:jc w:val="both"/>
        <w:rPr>
          <w:rFonts w:ascii="Calibri" w:hAnsi="Calibri" w:cs="Calibri"/>
          <w:b/>
          <w:sz w:val="22"/>
          <w:szCs w:val="22"/>
          <w:u w:val="single"/>
        </w:rPr>
      </w:pPr>
      <w:r w:rsidRPr="00F20EB0">
        <w:rPr>
          <w:rFonts w:ascii="Calibri" w:hAnsi="Calibri" w:cs="Calibri"/>
          <w:b/>
          <w:sz w:val="22"/>
          <w:szCs w:val="22"/>
          <w:u w:val="single"/>
        </w:rPr>
        <w:t>Administration staff/</w:t>
      </w:r>
      <w:r>
        <w:rPr>
          <w:rFonts w:ascii="Calibri" w:hAnsi="Calibri" w:cs="Calibri"/>
          <w:b/>
          <w:sz w:val="22"/>
          <w:szCs w:val="22"/>
          <w:u w:val="single"/>
        </w:rPr>
        <w:t>S</w:t>
      </w:r>
      <w:r w:rsidRPr="00F20EB0">
        <w:rPr>
          <w:rFonts w:ascii="Calibri" w:hAnsi="Calibri" w:cs="Calibri"/>
          <w:b/>
          <w:sz w:val="22"/>
          <w:szCs w:val="22"/>
          <w:u w:val="single"/>
        </w:rPr>
        <w:t xml:space="preserve">ecretary </w:t>
      </w:r>
    </w:p>
    <w:p w14:paraId="587E2BC5" w14:textId="77777777" w:rsidR="00101E6F" w:rsidRPr="00F20EB0" w:rsidRDefault="00101E6F" w:rsidP="00101E6F">
      <w:pPr>
        <w:jc w:val="both"/>
        <w:rPr>
          <w:rFonts w:ascii="Calibri" w:hAnsi="Calibri" w:cs="Calibri"/>
          <w:b/>
          <w:sz w:val="16"/>
          <w:szCs w:val="22"/>
          <w:u w:val="single"/>
        </w:rPr>
      </w:pPr>
    </w:p>
    <w:p w14:paraId="7B621362" w14:textId="77777777" w:rsidR="00101E6F" w:rsidRDefault="00101E6F" w:rsidP="00101E6F">
      <w:pPr>
        <w:jc w:val="both"/>
        <w:rPr>
          <w:rFonts w:ascii="Calibri" w:hAnsi="Calibri" w:cs="Calibri"/>
          <w:sz w:val="22"/>
          <w:szCs w:val="22"/>
        </w:rPr>
      </w:pPr>
      <w:r w:rsidRPr="00F20EB0">
        <w:rPr>
          <w:rFonts w:ascii="Calibri" w:hAnsi="Calibri" w:cs="Calibri"/>
          <w:sz w:val="22"/>
          <w:szCs w:val="22"/>
        </w:rPr>
        <w:t xml:space="preserve">The Administration Team are responsible for arranging various clinics and registration of new patients and any information or documentation required for outside agencies. </w:t>
      </w:r>
    </w:p>
    <w:p w14:paraId="7C8E893D" w14:textId="77777777" w:rsidR="00101E6F" w:rsidRPr="00F20EB0" w:rsidRDefault="00101E6F" w:rsidP="00101E6F">
      <w:pPr>
        <w:jc w:val="both"/>
        <w:rPr>
          <w:rFonts w:ascii="Calibri" w:hAnsi="Calibri" w:cs="Calibri"/>
          <w:b/>
          <w:sz w:val="16"/>
          <w:szCs w:val="22"/>
        </w:rPr>
      </w:pPr>
    </w:p>
    <w:p w14:paraId="0333E612" w14:textId="77777777" w:rsidR="00101E6F" w:rsidRDefault="00101E6F" w:rsidP="00101E6F">
      <w:pPr>
        <w:jc w:val="both"/>
        <w:rPr>
          <w:rFonts w:ascii="Calibri" w:hAnsi="Calibri" w:cs="Calibri"/>
          <w:sz w:val="22"/>
          <w:szCs w:val="22"/>
        </w:rPr>
      </w:pPr>
      <w:r w:rsidRPr="00F20EB0">
        <w:rPr>
          <w:rFonts w:ascii="Calibri" w:hAnsi="Calibri" w:cs="Calibri"/>
          <w:sz w:val="22"/>
          <w:szCs w:val="22"/>
        </w:rPr>
        <w:t xml:space="preserve">The secretary provides administration support for the </w:t>
      </w:r>
      <w:r>
        <w:rPr>
          <w:rFonts w:ascii="Calibri" w:hAnsi="Calibri" w:cs="Calibri"/>
          <w:sz w:val="22"/>
          <w:szCs w:val="22"/>
        </w:rPr>
        <w:t>P</w:t>
      </w:r>
      <w:r w:rsidRPr="00F20EB0">
        <w:rPr>
          <w:rFonts w:ascii="Calibri" w:hAnsi="Calibri" w:cs="Calibri"/>
          <w:sz w:val="22"/>
          <w:szCs w:val="22"/>
        </w:rPr>
        <w:t>ractice dealing with all GP referrals.</w:t>
      </w:r>
    </w:p>
    <w:p w14:paraId="790DEC38" w14:textId="77777777" w:rsidR="00101E6F" w:rsidRDefault="00101E6F" w:rsidP="00101E6F">
      <w:pPr>
        <w:jc w:val="both"/>
        <w:rPr>
          <w:rFonts w:ascii="Calibri" w:hAnsi="Calibri" w:cs="Calibri"/>
          <w:b/>
          <w:sz w:val="22"/>
          <w:szCs w:val="22"/>
          <w:u w:val="single"/>
        </w:rPr>
      </w:pPr>
      <w:bookmarkStart w:id="0" w:name="_Hlk192589669"/>
    </w:p>
    <w:p w14:paraId="1A9F783B" w14:textId="77777777" w:rsidR="00101E6F" w:rsidRDefault="00101E6F" w:rsidP="00101E6F">
      <w:pPr>
        <w:jc w:val="both"/>
        <w:rPr>
          <w:rFonts w:ascii="Calibri" w:hAnsi="Calibri" w:cs="Calibri"/>
          <w:b/>
          <w:sz w:val="22"/>
          <w:szCs w:val="22"/>
          <w:u w:val="single"/>
        </w:rPr>
      </w:pPr>
    </w:p>
    <w:p w14:paraId="515A1EA6" w14:textId="77777777" w:rsidR="00101E6F" w:rsidRDefault="00101E6F" w:rsidP="00101E6F">
      <w:pPr>
        <w:jc w:val="both"/>
        <w:rPr>
          <w:rFonts w:ascii="Calibri" w:hAnsi="Calibri" w:cs="Calibri"/>
          <w:b/>
          <w:sz w:val="22"/>
          <w:szCs w:val="22"/>
          <w:u w:val="single"/>
        </w:rPr>
      </w:pPr>
    </w:p>
    <w:p w14:paraId="5D332720" w14:textId="77777777" w:rsidR="00101E6F" w:rsidRDefault="00101E6F" w:rsidP="00101E6F">
      <w:pPr>
        <w:jc w:val="both"/>
        <w:rPr>
          <w:rFonts w:ascii="Calibri" w:hAnsi="Calibri" w:cs="Calibri"/>
          <w:b/>
          <w:sz w:val="22"/>
          <w:szCs w:val="22"/>
          <w:u w:val="single"/>
        </w:rPr>
      </w:pPr>
    </w:p>
    <w:p w14:paraId="1D2786CC" w14:textId="77777777" w:rsidR="00101E6F" w:rsidRDefault="00101E6F" w:rsidP="00101E6F">
      <w:pPr>
        <w:jc w:val="both"/>
        <w:rPr>
          <w:rFonts w:ascii="Calibri" w:hAnsi="Calibri" w:cs="Calibri"/>
          <w:b/>
          <w:sz w:val="22"/>
          <w:szCs w:val="22"/>
          <w:u w:val="single"/>
        </w:rPr>
      </w:pPr>
    </w:p>
    <w:p w14:paraId="7237D15A" w14:textId="77777777" w:rsidR="00101E6F" w:rsidRDefault="00101E6F" w:rsidP="00101E6F">
      <w:pPr>
        <w:jc w:val="both"/>
        <w:rPr>
          <w:rFonts w:ascii="Calibri" w:hAnsi="Calibri" w:cs="Calibri"/>
          <w:b/>
          <w:sz w:val="22"/>
          <w:szCs w:val="22"/>
          <w:u w:val="single"/>
        </w:rPr>
      </w:pPr>
    </w:p>
    <w:p w14:paraId="315F9072" w14:textId="77777777" w:rsidR="00101E6F" w:rsidRDefault="00101E6F" w:rsidP="00101E6F">
      <w:pPr>
        <w:jc w:val="both"/>
        <w:rPr>
          <w:rFonts w:ascii="Calibri" w:hAnsi="Calibri" w:cs="Calibri"/>
          <w:b/>
          <w:sz w:val="22"/>
          <w:szCs w:val="22"/>
          <w:u w:val="single"/>
        </w:rPr>
      </w:pPr>
    </w:p>
    <w:p w14:paraId="262C1C94" w14:textId="6267561D" w:rsidR="00101E6F" w:rsidRPr="00F20EB0" w:rsidRDefault="00101E6F" w:rsidP="00101E6F">
      <w:pPr>
        <w:jc w:val="both"/>
        <w:rPr>
          <w:rFonts w:ascii="Calibri" w:hAnsi="Calibri" w:cs="Calibri"/>
          <w:b/>
          <w:sz w:val="22"/>
          <w:szCs w:val="22"/>
          <w:u w:val="single"/>
        </w:rPr>
      </w:pPr>
      <w:r w:rsidRPr="00F20EB0">
        <w:rPr>
          <w:rFonts w:ascii="Calibri" w:hAnsi="Calibri" w:cs="Calibri"/>
          <w:b/>
          <w:sz w:val="22"/>
          <w:szCs w:val="22"/>
          <w:u w:val="single"/>
        </w:rPr>
        <w:lastRenderedPageBreak/>
        <w:t xml:space="preserve">The Nursing Team </w:t>
      </w:r>
    </w:p>
    <w:p w14:paraId="05512A78" w14:textId="77777777" w:rsidR="00101E6F" w:rsidRPr="00F20EB0" w:rsidRDefault="00101E6F" w:rsidP="00101E6F">
      <w:pPr>
        <w:jc w:val="both"/>
        <w:rPr>
          <w:rFonts w:ascii="Calibri" w:hAnsi="Calibri" w:cs="Calibri"/>
          <w:b/>
          <w:sz w:val="22"/>
          <w:szCs w:val="22"/>
          <w:u w:val="single"/>
        </w:rPr>
      </w:pPr>
    </w:p>
    <w:p w14:paraId="15D6E2C3" w14:textId="77777777" w:rsidR="00101E6F" w:rsidRDefault="00101E6F" w:rsidP="00101E6F">
      <w:pPr>
        <w:jc w:val="both"/>
        <w:rPr>
          <w:rFonts w:ascii="Calibri" w:hAnsi="Calibri" w:cs="Calibri"/>
          <w:sz w:val="22"/>
          <w:szCs w:val="22"/>
        </w:rPr>
      </w:pPr>
      <w:r w:rsidRPr="00F20EB0">
        <w:rPr>
          <w:rFonts w:ascii="Calibri" w:hAnsi="Calibri" w:cs="Calibri"/>
          <w:sz w:val="22"/>
          <w:szCs w:val="22"/>
        </w:rPr>
        <w:t>They see patients with minor injuries, minor illnesses, run child vaccination clinics, provide cervical smears, contraceptive injections and offer revie</w:t>
      </w:r>
      <w:r>
        <w:rPr>
          <w:rFonts w:ascii="Calibri" w:hAnsi="Calibri" w:cs="Calibri"/>
          <w:sz w:val="22"/>
          <w:szCs w:val="22"/>
        </w:rPr>
        <w:t>w</w:t>
      </w:r>
      <w:r w:rsidRPr="00F20EB0">
        <w:rPr>
          <w:rFonts w:ascii="Calibri" w:hAnsi="Calibri" w:cs="Calibri"/>
          <w:sz w:val="22"/>
          <w:szCs w:val="22"/>
        </w:rPr>
        <w:t>s for patients with long term conditions such as asthma, COPD and</w:t>
      </w:r>
      <w:r>
        <w:rPr>
          <w:rFonts w:ascii="Calibri" w:hAnsi="Calibri" w:cs="Calibri"/>
          <w:sz w:val="22"/>
          <w:szCs w:val="22"/>
        </w:rPr>
        <w:t xml:space="preserve"> diabetes.</w:t>
      </w:r>
    </w:p>
    <w:p w14:paraId="6FC609E9" w14:textId="77777777" w:rsidR="00101E6F" w:rsidRPr="00F20EB0" w:rsidRDefault="00101E6F" w:rsidP="00101E6F">
      <w:pPr>
        <w:jc w:val="both"/>
      </w:pPr>
    </w:p>
    <w:p w14:paraId="1B771CE4" w14:textId="77777777" w:rsidR="00101E6F" w:rsidRPr="00F20EB0" w:rsidRDefault="00101E6F" w:rsidP="00101E6F">
      <w:pPr>
        <w:spacing w:after="200" w:line="276" w:lineRule="auto"/>
        <w:jc w:val="both"/>
        <w:rPr>
          <w:rFonts w:ascii="Calibri" w:hAnsi="Calibri"/>
          <w:b/>
          <w:sz w:val="22"/>
          <w:szCs w:val="22"/>
        </w:rPr>
      </w:pPr>
      <w:r w:rsidRPr="00F20EB0">
        <w:rPr>
          <w:rFonts w:ascii="Calibri" w:hAnsi="Calibri"/>
          <w:b/>
          <w:sz w:val="22"/>
          <w:szCs w:val="22"/>
        </w:rPr>
        <w:t>Nursing Team</w:t>
      </w:r>
    </w:p>
    <w:p w14:paraId="439C2A60" w14:textId="77777777" w:rsidR="00101E6F" w:rsidRPr="000B2A83" w:rsidRDefault="00101E6F" w:rsidP="00101E6F">
      <w:pPr>
        <w:jc w:val="both"/>
        <w:rPr>
          <w:rFonts w:ascii="Calibri" w:hAnsi="Calibri"/>
          <w:b/>
          <w:sz w:val="22"/>
          <w:szCs w:val="22"/>
        </w:rPr>
      </w:pPr>
      <w:r w:rsidRPr="000B2A83">
        <w:rPr>
          <w:rFonts w:ascii="Calibri" w:hAnsi="Calibri"/>
          <w:b/>
          <w:sz w:val="22"/>
          <w:szCs w:val="22"/>
        </w:rPr>
        <w:t>Nurse Practitioner:</w:t>
      </w:r>
      <w:r>
        <w:rPr>
          <w:rFonts w:ascii="Calibri" w:hAnsi="Calibri"/>
          <w:b/>
          <w:sz w:val="22"/>
          <w:szCs w:val="22"/>
        </w:rPr>
        <w:t xml:space="preserve"> </w:t>
      </w:r>
    </w:p>
    <w:p w14:paraId="59126CA8" w14:textId="77777777" w:rsidR="00101E6F" w:rsidRPr="00F20EB0" w:rsidRDefault="00101E6F" w:rsidP="00101E6F">
      <w:pPr>
        <w:jc w:val="both"/>
        <w:rPr>
          <w:rFonts w:ascii="Calibri" w:hAnsi="Calibri"/>
          <w:sz w:val="22"/>
          <w:szCs w:val="22"/>
        </w:rPr>
      </w:pPr>
      <w:r w:rsidRPr="00F20EB0">
        <w:rPr>
          <w:rFonts w:ascii="Calibri" w:hAnsi="Calibri"/>
          <w:sz w:val="22"/>
          <w:szCs w:val="22"/>
        </w:rPr>
        <w:t>Ro</w:t>
      </w:r>
      <w:r>
        <w:rPr>
          <w:rFonts w:ascii="Calibri" w:hAnsi="Calibri"/>
          <w:sz w:val="22"/>
          <w:szCs w:val="22"/>
        </w:rPr>
        <w:t>s</w:t>
      </w:r>
      <w:r w:rsidRPr="00F20EB0">
        <w:rPr>
          <w:rFonts w:ascii="Calibri" w:hAnsi="Calibri"/>
          <w:sz w:val="22"/>
          <w:szCs w:val="22"/>
        </w:rPr>
        <w:t xml:space="preserve"> Rawlinson</w:t>
      </w:r>
      <w:r w:rsidRPr="00F20EB0">
        <w:rPr>
          <w:rFonts w:ascii="Calibri" w:hAnsi="Calibri"/>
          <w:sz w:val="22"/>
          <w:szCs w:val="22"/>
        </w:rPr>
        <w:tab/>
      </w:r>
      <w:r>
        <w:rPr>
          <w:rFonts w:ascii="Calibri" w:hAnsi="Calibri"/>
          <w:sz w:val="22"/>
          <w:szCs w:val="22"/>
        </w:rPr>
        <w:t xml:space="preserve">- </w:t>
      </w:r>
      <w:r w:rsidRPr="000B2A83">
        <w:rPr>
          <w:rFonts w:ascii="Calibri" w:hAnsi="Calibri" w:cs="Calibri"/>
          <w:color w:val="2C3E50"/>
          <w:sz w:val="22"/>
          <w:szCs w:val="22"/>
          <w:shd w:val="clear" w:color="auto" w:fill="FFFFFF"/>
        </w:rPr>
        <w:t>RGN DIPDN Diabetic Diploma, BSc (Hons) Healthcare Practitioner</w:t>
      </w:r>
      <w:r w:rsidRPr="000B2A83">
        <w:rPr>
          <w:rFonts w:ascii="Calibri" w:hAnsi="Calibri" w:cs="Calibri"/>
          <w:sz w:val="22"/>
          <w:szCs w:val="22"/>
        </w:rPr>
        <w:tab/>
      </w:r>
    </w:p>
    <w:p w14:paraId="32DF4352" w14:textId="77777777" w:rsidR="00101E6F" w:rsidRPr="00F20EB0" w:rsidRDefault="00101E6F" w:rsidP="00101E6F">
      <w:pPr>
        <w:jc w:val="both"/>
        <w:rPr>
          <w:rFonts w:ascii="Calibri" w:hAnsi="Calibri"/>
          <w:sz w:val="22"/>
          <w:szCs w:val="22"/>
        </w:rPr>
      </w:pPr>
    </w:p>
    <w:p w14:paraId="3A2675E9" w14:textId="77777777" w:rsidR="00101E6F" w:rsidRPr="000B2A83" w:rsidRDefault="00101E6F" w:rsidP="00101E6F">
      <w:pPr>
        <w:jc w:val="both"/>
        <w:rPr>
          <w:rFonts w:ascii="Calibri" w:hAnsi="Calibri"/>
          <w:b/>
          <w:sz w:val="22"/>
          <w:szCs w:val="22"/>
        </w:rPr>
      </w:pPr>
      <w:r w:rsidRPr="000B2A83">
        <w:rPr>
          <w:rFonts w:ascii="Calibri" w:hAnsi="Calibri"/>
          <w:b/>
          <w:sz w:val="22"/>
          <w:szCs w:val="22"/>
        </w:rPr>
        <w:t>Practice Nurses:</w:t>
      </w:r>
      <w:r w:rsidRPr="000B2A83">
        <w:rPr>
          <w:rFonts w:ascii="Calibri" w:hAnsi="Calibri"/>
          <w:b/>
          <w:sz w:val="22"/>
          <w:szCs w:val="22"/>
        </w:rPr>
        <w:tab/>
      </w:r>
      <w:r w:rsidRPr="000B2A83">
        <w:rPr>
          <w:rFonts w:ascii="Calibri" w:hAnsi="Calibri"/>
          <w:b/>
          <w:sz w:val="22"/>
          <w:szCs w:val="22"/>
        </w:rPr>
        <w:tab/>
      </w:r>
    </w:p>
    <w:p w14:paraId="70862C4E" w14:textId="77777777" w:rsidR="00101E6F" w:rsidRDefault="00101E6F" w:rsidP="00101E6F">
      <w:pPr>
        <w:jc w:val="both"/>
        <w:rPr>
          <w:rFonts w:ascii="Calibri" w:hAnsi="Calibri"/>
          <w:sz w:val="22"/>
          <w:szCs w:val="22"/>
        </w:rPr>
      </w:pPr>
    </w:p>
    <w:p w14:paraId="665EA32C" w14:textId="77777777" w:rsidR="00101E6F" w:rsidRPr="000B2A83" w:rsidRDefault="00101E6F" w:rsidP="00101E6F">
      <w:pPr>
        <w:jc w:val="both"/>
        <w:rPr>
          <w:rFonts w:ascii="Calibri" w:hAnsi="Calibri"/>
          <w:sz w:val="22"/>
          <w:szCs w:val="22"/>
        </w:rPr>
      </w:pPr>
      <w:r w:rsidRPr="000B2A83">
        <w:rPr>
          <w:rFonts w:ascii="Calibri" w:hAnsi="Calibri"/>
          <w:sz w:val="22"/>
          <w:szCs w:val="22"/>
        </w:rPr>
        <w:t xml:space="preserve">Lisa Bromley </w:t>
      </w:r>
    </w:p>
    <w:p w14:paraId="57A6AC1E" w14:textId="77777777" w:rsidR="00101E6F" w:rsidRPr="000B2A83" w:rsidRDefault="00101E6F" w:rsidP="00101E6F">
      <w:pPr>
        <w:jc w:val="both"/>
        <w:rPr>
          <w:rFonts w:ascii="Calibri" w:hAnsi="Calibri"/>
          <w:sz w:val="22"/>
          <w:szCs w:val="22"/>
        </w:rPr>
      </w:pPr>
      <w:r w:rsidRPr="000B2A83">
        <w:rPr>
          <w:rFonts w:ascii="Calibri" w:hAnsi="Calibri"/>
          <w:sz w:val="22"/>
          <w:szCs w:val="22"/>
        </w:rPr>
        <w:t>Registered nurse Level 2 1989</w:t>
      </w:r>
    </w:p>
    <w:p w14:paraId="3025F2A3" w14:textId="77777777" w:rsidR="00101E6F" w:rsidRPr="000B2A83" w:rsidRDefault="00101E6F" w:rsidP="00101E6F">
      <w:pPr>
        <w:jc w:val="both"/>
        <w:rPr>
          <w:rFonts w:ascii="Calibri" w:hAnsi="Calibri"/>
          <w:sz w:val="22"/>
          <w:szCs w:val="22"/>
        </w:rPr>
      </w:pPr>
      <w:r w:rsidRPr="000B2A83">
        <w:rPr>
          <w:rFonts w:ascii="Calibri" w:hAnsi="Calibri"/>
          <w:sz w:val="22"/>
          <w:szCs w:val="22"/>
        </w:rPr>
        <w:t>Registered Nurse level 1 2002</w:t>
      </w:r>
    </w:p>
    <w:p w14:paraId="3ADA14BB" w14:textId="77777777" w:rsidR="00101E6F" w:rsidRPr="00F20EB0" w:rsidRDefault="00101E6F" w:rsidP="00101E6F">
      <w:pPr>
        <w:jc w:val="both"/>
        <w:rPr>
          <w:rFonts w:ascii="Calibri" w:hAnsi="Calibri"/>
          <w:sz w:val="22"/>
          <w:szCs w:val="22"/>
        </w:rPr>
      </w:pPr>
    </w:p>
    <w:p w14:paraId="5B5A28A4" w14:textId="77777777" w:rsidR="00101E6F" w:rsidRDefault="00101E6F" w:rsidP="00101E6F">
      <w:pPr>
        <w:jc w:val="both"/>
        <w:rPr>
          <w:rFonts w:ascii="Calibri" w:hAnsi="Calibri"/>
          <w:sz w:val="22"/>
          <w:szCs w:val="22"/>
        </w:rPr>
      </w:pPr>
      <w:r w:rsidRPr="00F20EB0">
        <w:rPr>
          <w:rFonts w:ascii="Calibri" w:hAnsi="Calibri"/>
          <w:sz w:val="22"/>
          <w:szCs w:val="22"/>
        </w:rPr>
        <w:t>Kirsty Darley</w:t>
      </w:r>
    </w:p>
    <w:p w14:paraId="2CD60C32" w14:textId="77777777" w:rsidR="00101E6F" w:rsidRDefault="00101E6F" w:rsidP="00101E6F">
      <w:pPr>
        <w:jc w:val="both"/>
        <w:rPr>
          <w:rFonts w:ascii="Calibri" w:hAnsi="Calibri" w:cs="Calibri"/>
          <w:color w:val="2C3E50"/>
          <w:sz w:val="22"/>
          <w:szCs w:val="22"/>
          <w:shd w:val="clear" w:color="auto" w:fill="FFFFFF"/>
        </w:rPr>
      </w:pPr>
      <w:r w:rsidRPr="000B2A83">
        <w:rPr>
          <w:rFonts w:ascii="Calibri" w:hAnsi="Calibri" w:cs="Calibri"/>
          <w:color w:val="2C3E50"/>
          <w:sz w:val="22"/>
          <w:szCs w:val="22"/>
          <w:shd w:val="clear" w:color="auto" w:fill="FFFFFF"/>
        </w:rPr>
        <w:t>Reg Nurse / Independent Supplementary Prescriber, Diploma in Diabetes, Asthma and COPD</w:t>
      </w:r>
      <w:bookmarkEnd w:id="0"/>
    </w:p>
    <w:p w14:paraId="538D7299" w14:textId="77777777" w:rsidR="00101E6F" w:rsidRDefault="00101E6F" w:rsidP="00101E6F">
      <w:pPr>
        <w:jc w:val="both"/>
        <w:rPr>
          <w:rFonts w:ascii="Calibri" w:hAnsi="Calibri" w:cs="Calibri"/>
          <w:color w:val="2C3E50"/>
          <w:sz w:val="22"/>
          <w:szCs w:val="22"/>
          <w:shd w:val="clear" w:color="auto" w:fill="FFFFFF"/>
        </w:rPr>
      </w:pPr>
    </w:p>
    <w:p w14:paraId="12E56B9F" w14:textId="77777777" w:rsidR="00101E6F" w:rsidRPr="00DE5B8E" w:rsidRDefault="00101E6F" w:rsidP="00101E6F">
      <w:pPr>
        <w:pStyle w:val="Heading1"/>
        <w:spacing w:before="0" w:after="0"/>
        <w:rPr>
          <w:rFonts w:ascii="Calibri" w:hAnsi="Calibri"/>
          <w:color w:val="auto"/>
          <w:sz w:val="22"/>
          <w:szCs w:val="22"/>
        </w:rPr>
      </w:pPr>
      <w:r w:rsidRPr="00DE5B8E">
        <w:rPr>
          <w:rFonts w:ascii="Calibri" w:hAnsi="Calibri"/>
          <w:color w:val="auto"/>
          <w:sz w:val="22"/>
          <w:szCs w:val="22"/>
        </w:rPr>
        <w:t>Out of Hours Arrangements</w:t>
      </w:r>
    </w:p>
    <w:p w14:paraId="065E6006" w14:textId="77777777" w:rsidR="00101E6F" w:rsidRPr="00F20EB0" w:rsidRDefault="00101E6F" w:rsidP="00101E6F">
      <w:pPr>
        <w:jc w:val="both"/>
        <w:rPr>
          <w:rFonts w:ascii="Calibri" w:hAnsi="Calibri"/>
          <w:sz w:val="18"/>
          <w:szCs w:val="18"/>
        </w:rPr>
      </w:pPr>
    </w:p>
    <w:p w14:paraId="6D966E90" w14:textId="77777777" w:rsidR="00101E6F" w:rsidRDefault="00101E6F" w:rsidP="00101E6F">
      <w:pPr>
        <w:jc w:val="both"/>
        <w:rPr>
          <w:rFonts w:ascii="Calibri" w:hAnsi="Calibri"/>
          <w:bCs/>
          <w:sz w:val="22"/>
          <w:szCs w:val="22"/>
        </w:rPr>
      </w:pPr>
      <w:r w:rsidRPr="00F20EB0">
        <w:rPr>
          <w:rFonts w:ascii="Calibri" w:hAnsi="Calibri"/>
          <w:bCs/>
          <w:sz w:val="22"/>
          <w:szCs w:val="22"/>
        </w:rPr>
        <w:t xml:space="preserve">If you have a medical problem after 6.30pm in the evening and before 8.00am in the morning which cannot wait until the surgery is open, there is an out of hours GP emergency service.  This can be accessed by calling the surgery number, where you will be diverted to the appropriate service.  </w:t>
      </w:r>
      <w:proofErr w:type="gramStart"/>
      <w:r w:rsidRPr="00F20EB0">
        <w:rPr>
          <w:rFonts w:ascii="Calibri" w:hAnsi="Calibri"/>
          <w:bCs/>
          <w:sz w:val="22"/>
          <w:szCs w:val="22"/>
        </w:rPr>
        <w:t>Otherwise</w:t>
      </w:r>
      <w:proofErr w:type="gramEnd"/>
      <w:r w:rsidRPr="00F20EB0">
        <w:rPr>
          <w:rFonts w:ascii="Calibri" w:hAnsi="Calibri"/>
          <w:bCs/>
          <w:sz w:val="22"/>
          <w:szCs w:val="22"/>
        </w:rPr>
        <w:t xml:space="preserve"> the out of hours services can be contacted by calling 111.  Please only use the 999 service for medical emergencies.  During all other hours use the practice telephone number shown on the front cover of this leaflet.</w:t>
      </w:r>
    </w:p>
    <w:p w14:paraId="3F1C86D8" w14:textId="77777777" w:rsidR="00101E6F" w:rsidRDefault="00101E6F" w:rsidP="00101E6F">
      <w:pPr>
        <w:jc w:val="both"/>
        <w:rPr>
          <w:rFonts w:ascii="Calibri" w:hAnsi="Calibri"/>
          <w:bCs/>
          <w:sz w:val="22"/>
          <w:szCs w:val="22"/>
        </w:rPr>
      </w:pPr>
    </w:p>
    <w:p w14:paraId="446DE21D" w14:textId="77777777" w:rsidR="00101E6F" w:rsidRDefault="00101E6F" w:rsidP="00101E6F">
      <w:pPr>
        <w:rPr>
          <w:rFonts w:ascii="Calibri" w:hAnsi="Calibri"/>
          <w:bCs/>
          <w:sz w:val="22"/>
          <w:szCs w:val="22"/>
        </w:rPr>
      </w:pPr>
      <w:r>
        <w:rPr>
          <w:rFonts w:ascii="Calibri" w:hAnsi="Calibri"/>
          <w:bCs/>
          <w:sz w:val="22"/>
          <w:szCs w:val="22"/>
        </w:rPr>
        <w:t>We take part in providing extended access for patients across out Primary Care Home network.  We have Information Governance in place to enable shared IT via our systems.  These appointments can be accessed by contacting the reception team who can book these appointments for routine and urgent appointments.</w:t>
      </w:r>
    </w:p>
    <w:p w14:paraId="46883D9D" w14:textId="77777777" w:rsidR="00101E6F" w:rsidRDefault="00101E6F" w:rsidP="00101E6F">
      <w:pPr>
        <w:jc w:val="both"/>
        <w:rPr>
          <w:rFonts w:ascii="Calibri" w:hAnsi="Calibri"/>
          <w:bCs/>
          <w:sz w:val="22"/>
          <w:szCs w:val="22"/>
        </w:rPr>
      </w:pPr>
    </w:p>
    <w:p w14:paraId="73B08A05" w14:textId="77777777" w:rsidR="00101E6F" w:rsidRDefault="00101E6F" w:rsidP="00101E6F">
      <w:pPr>
        <w:jc w:val="both"/>
        <w:rPr>
          <w:rFonts w:ascii="Calibri" w:hAnsi="Calibri"/>
          <w:bCs/>
          <w:sz w:val="22"/>
          <w:szCs w:val="22"/>
        </w:rPr>
      </w:pPr>
      <w:r>
        <w:rPr>
          <w:rFonts w:ascii="Calibri" w:hAnsi="Calibri"/>
          <w:bCs/>
          <w:sz w:val="22"/>
          <w:szCs w:val="22"/>
        </w:rPr>
        <w:t xml:space="preserve">BC ICB (Black Country </w:t>
      </w:r>
      <w:proofErr w:type="spellStart"/>
      <w:r>
        <w:rPr>
          <w:rFonts w:ascii="Calibri" w:hAnsi="Calibri"/>
          <w:bCs/>
          <w:sz w:val="22"/>
          <w:szCs w:val="22"/>
        </w:rPr>
        <w:t>Intergrated</w:t>
      </w:r>
      <w:proofErr w:type="spellEnd"/>
      <w:r>
        <w:rPr>
          <w:rFonts w:ascii="Calibri" w:hAnsi="Calibri"/>
          <w:bCs/>
          <w:sz w:val="22"/>
          <w:szCs w:val="22"/>
        </w:rPr>
        <w:t xml:space="preserve"> Care Board) are responsible for commissioning out of hours.</w:t>
      </w:r>
    </w:p>
    <w:p w14:paraId="56ABE7CA" w14:textId="77777777" w:rsidR="00101E6F" w:rsidRPr="00F20EB0" w:rsidRDefault="00101E6F" w:rsidP="00101E6F">
      <w:pPr>
        <w:jc w:val="both"/>
        <w:rPr>
          <w:rFonts w:ascii="Calibri" w:hAnsi="Calibri"/>
          <w:sz w:val="22"/>
          <w:szCs w:val="22"/>
        </w:rPr>
      </w:pPr>
    </w:p>
    <w:p w14:paraId="1BE80188" w14:textId="77777777" w:rsidR="00101E6F" w:rsidRPr="00F20EB0" w:rsidRDefault="00101E6F" w:rsidP="00101E6F">
      <w:pPr>
        <w:jc w:val="both"/>
        <w:rPr>
          <w:rFonts w:ascii="Calibri" w:hAnsi="Calibri"/>
          <w:sz w:val="22"/>
          <w:szCs w:val="22"/>
        </w:rPr>
      </w:pPr>
      <w:r w:rsidRPr="00F20EB0">
        <w:rPr>
          <w:rFonts w:ascii="Calibri" w:hAnsi="Calibri"/>
          <w:b/>
          <w:sz w:val="22"/>
          <w:szCs w:val="22"/>
        </w:rPr>
        <w:t>Other Sources of Advice</w:t>
      </w:r>
    </w:p>
    <w:p w14:paraId="2E8F8D62" w14:textId="77777777" w:rsidR="00101E6F" w:rsidRPr="00F20EB0" w:rsidRDefault="00101E6F" w:rsidP="00101E6F">
      <w:pPr>
        <w:jc w:val="both"/>
        <w:rPr>
          <w:rFonts w:ascii="Calibri" w:hAnsi="Calibri"/>
          <w:sz w:val="22"/>
          <w:szCs w:val="22"/>
        </w:rPr>
      </w:pPr>
    </w:p>
    <w:p w14:paraId="542FAD4F" w14:textId="77777777" w:rsidR="00101E6F" w:rsidRPr="00F20EB0" w:rsidRDefault="00101E6F" w:rsidP="00101E6F">
      <w:pPr>
        <w:jc w:val="both"/>
        <w:rPr>
          <w:rFonts w:ascii="Calibri" w:hAnsi="Calibri"/>
          <w:bCs/>
          <w:i/>
          <w:sz w:val="22"/>
          <w:szCs w:val="22"/>
        </w:rPr>
      </w:pPr>
      <w:r w:rsidRPr="00F20EB0">
        <w:rPr>
          <w:rFonts w:ascii="Calibri" w:hAnsi="Calibri"/>
          <w:bCs/>
          <w:i/>
          <w:sz w:val="22"/>
          <w:szCs w:val="22"/>
        </w:rPr>
        <w:t>NHS 111 Number</w:t>
      </w:r>
    </w:p>
    <w:p w14:paraId="44189F31" w14:textId="77777777" w:rsidR="00101E6F" w:rsidRPr="00F20EB0" w:rsidRDefault="00101E6F" w:rsidP="00101E6F">
      <w:pPr>
        <w:jc w:val="both"/>
        <w:rPr>
          <w:rFonts w:ascii="Calibri" w:hAnsi="Calibri"/>
          <w:bCs/>
          <w:sz w:val="22"/>
          <w:szCs w:val="22"/>
        </w:rPr>
      </w:pPr>
      <w:r w:rsidRPr="00F20EB0">
        <w:rPr>
          <w:rFonts w:ascii="Calibri" w:hAnsi="Calibri"/>
          <w:bCs/>
          <w:sz w:val="22"/>
          <w:szCs w:val="22"/>
        </w:rPr>
        <w:t>111 are available at all times for medical advice.  Please call 111</w:t>
      </w:r>
    </w:p>
    <w:p w14:paraId="7F9FFF6D" w14:textId="77777777" w:rsidR="00101E6F" w:rsidRPr="00F20EB0" w:rsidRDefault="00101E6F" w:rsidP="00101E6F">
      <w:pPr>
        <w:jc w:val="both"/>
        <w:rPr>
          <w:rFonts w:ascii="Calibri" w:hAnsi="Calibri"/>
          <w:sz w:val="22"/>
          <w:szCs w:val="22"/>
        </w:rPr>
      </w:pPr>
    </w:p>
    <w:p w14:paraId="3816F6A1" w14:textId="77777777" w:rsidR="00101E6F" w:rsidRPr="00F20EB0" w:rsidRDefault="00101E6F" w:rsidP="00101E6F">
      <w:pPr>
        <w:jc w:val="both"/>
        <w:rPr>
          <w:rFonts w:ascii="Calibri" w:hAnsi="Calibri"/>
          <w:i/>
          <w:sz w:val="22"/>
          <w:szCs w:val="22"/>
        </w:rPr>
      </w:pPr>
      <w:r w:rsidRPr="00F20EB0">
        <w:rPr>
          <w:rFonts w:ascii="Calibri" w:hAnsi="Calibri"/>
          <w:i/>
          <w:sz w:val="22"/>
          <w:szCs w:val="22"/>
        </w:rPr>
        <w:t>Community Pharmacies</w:t>
      </w:r>
    </w:p>
    <w:p w14:paraId="6400460B" w14:textId="77777777" w:rsidR="00101E6F" w:rsidRDefault="00101E6F" w:rsidP="00101E6F">
      <w:pPr>
        <w:rPr>
          <w:rFonts w:ascii="Calibri" w:hAnsi="Calibri"/>
          <w:sz w:val="22"/>
          <w:szCs w:val="22"/>
        </w:rPr>
      </w:pPr>
      <w:r w:rsidRPr="00F20EB0">
        <w:rPr>
          <w:rFonts w:ascii="Calibri" w:hAnsi="Calibri"/>
          <w:sz w:val="22"/>
          <w:szCs w:val="22"/>
        </w:rPr>
        <w:t>The surgery takes part in a minor ailments scheme.  If you know what is wrong, e.g. headli</w:t>
      </w:r>
      <w:r>
        <w:rPr>
          <w:rFonts w:ascii="Calibri" w:hAnsi="Calibri"/>
          <w:sz w:val="22"/>
          <w:szCs w:val="22"/>
        </w:rPr>
        <w:t>c</w:t>
      </w:r>
      <w:r w:rsidRPr="00F20EB0">
        <w:rPr>
          <w:rFonts w:ascii="Calibri" w:hAnsi="Calibri"/>
          <w:sz w:val="22"/>
          <w:szCs w:val="22"/>
        </w:rPr>
        <w:t>e, but do not pay for prescriptions, you can go to the pharmacy and ask for a minor ailment form.</w:t>
      </w:r>
      <w:r>
        <w:rPr>
          <w:rFonts w:ascii="Calibri" w:hAnsi="Calibri"/>
          <w:sz w:val="22"/>
          <w:szCs w:val="22"/>
        </w:rPr>
        <w:t xml:space="preserve">  Receptionist may also triage for the pharmacy first scheme.</w:t>
      </w:r>
    </w:p>
    <w:p w14:paraId="0ADEFD82" w14:textId="77777777" w:rsidR="00101E6F" w:rsidRPr="00F20EB0" w:rsidRDefault="00101E6F" w:rsidP="00101E6F">
      <w:pPr>
        <w:jc w:val="both"/>
        <w:rPr>
          <w:rFonts w:ascii="Calibri" w:hAnsi="Calibri"/>
          <w:sz w:val="22"/>
          <w:szCs w:val="22"/>
        </w:rPr>
      </w:pPr>
    </w:p>
    <w:p w14:paraId="27B023D8" w14:textId="77777777" w:rsidR="00101E6F" w:rsidRPr="00F20EB0" w:rsidRDefault="00101E6F" w:rsidP="00101E6F">
      <w:pPr>
        <w:jc w:val="both"/>
        <w:rPr>
          <w:rFonts w:ascii="Calibri" w:hAnsi="Calibri"/>
          <w:sz w:val="22"/>
          <w:szCs w:val="22"/>
        </w:rPr>
      </w:pPr>
      <w:r w:rsidRPr="00F20EB0">
        <w:rPr>
          <w:rFonts w:ascii="Calibri" w:hAnsi="Calibri"/>
          <w:i/>
          <w:sz w:val="22"/>
          <w:szCs w:val="22"/>
        </w:rPr>
        <w:t>Walk in Centres</w:t>
      </w:r>
    </w:p>
    <w:p w14:paraId="2B5BD11D" w14:textId="77777777" w:rsidR="00101E6F" w:rsidRDefault="00101E6F" w:rsidP="00101E6F">
      <w:pPr>
        <w:jc w:val="both"/>
        <w:rPr>
          <w:rFonts w:ascii="Calibri" w:hAnsi="Calibri"/>
          <w:sz w:val="22"/>
          <w:szCs w:val="22"/>
        </w:rPr>
      </w:pPr>
      <w:r w:rsidRPr="00F20EB0">
        <w:rPr>
          <w:rFonts w:ascii="Calibri" w:hAnsi="Calibri"/>
          <w:sz w:val="22"/>
          <w:szCs w:val="22"/>
        </w:rPr>
        <w:t>There are two Walk-in Centres in Wolverhampton.  Wolverhampton Walk-in Centre at the Phoenix Centre is led by nurse practitioners, who can prescribe, or you can attend the Urgent Care Services at New Cross Hospital.  Patients do not have to register at these services in order to be seen.</w:t>
      </w:r>
    </w:p>
    <w:p w14:paraId="5F45C6B8" w14:textId="77777777" w:rsidR="00101E6F" w:rsidRDefault="00101E6F" w:rsidP="00101E6F">
      <w:pPr>
        <w:jc w:val="both"/>
        <w:rPr>
          <w:rFonts w:ascii="Calibri" w:hAnsi="Calibri" w:cs="Calibri"/>
          <w:color w:val="2C3E50"/>
          <w:sz w:val="22"/>
          <w:szCs w:val="22"/>
          <w:shd w:val="clear" w:color="auto" w:fill="FFFFFF"/>
        </w:rPr>
      </w:pPr>
    </w:p>
    <w:p w14:paraId="541C5B2B" w14:textId="77777777" w:rsidR="00101E6F" w:rsidRDefault="00101E6F" w:rsidP="00101E6F">
      <w:pPr>
        <w:pStyle w:val="BodyText"/>
        <w:jc w:val="both"/>
        <w:rPr>
          <w:rFonts w:ascii="Calibri" w:hAnsi="Calibri"/>
          <w:b/>
          <w:bCs/>
          <w:sz w:val="22"/>
          <w:szCs w:val="22"/>
        </w:rPr>
      </w:pPr>
    </w:p>
    <w:p w14:paraId="3DFE4362" w14:textId="5F5828A6" w:rsidR="00101E6F" w:rsidRPr="00F20EB0" w:rsidRDefault="00101E6F" w:rsidP="00101E6F">
      <w:pPr>
        <w:pStyle w:val="BodyText"/>
        <w:jc w:val="both"/>
        <w:rPr>
          <w:rFonts w:ascii="Calibri" w:hAnsi="Calibri"/>
          <w:b/>
          <w:bCs/>
          <w:sz w:val="22"/>
          <w:szCs w:val="22"/>
        </w:rPr>
      </w:pPr>
      <w:r w:rsidRPr="00F20EB0">
        <w:rPr>
          <w:rFonts w:ascii="Calibri" w:hAnsi="Calibri"/>
          <w:b/>
          <w:bCs/>
          <w:sz w:val="22"/>
          <w:szCs w:val="22"/>
        </w:rPr>
        <w:lastRenderedPageBreak/>
        <w:t>Interpreter Services</w:t>
      </w:r>
    </w:p>
    <w:p w14:paraId="5E6BDFEA" w14:textId="77777777" w:rsidR="00101E6F" w:rsidRPr="00F20EB0" w:rsidRDefault="00101E6F" w:rsidP="00101E6F">
      <w:pPr>
        <w:pStyle w:val="BodyText"/>
        <w:jc w:val="both"/>
        <w:rPr>
          <w:rFonts w:ascii="Calibri" w:hAnsi="Calibri"/>
          <w:sz w:val="22"/>
          <w:szCs w:val="22"/>
        </w:rPr>
      </w:pPr>
    </w:p>
    <w:p w14:paraId="6B7A01A0" w14:textId="77777777" w:rsidR="00101E6F" w:rsidRPr="00F20EB0" w:rsidRDefault="00101E6F" w:rsidP="00101E6F">
      <w:pPr>
        <w:pStyle w:val="BodyText"/>
        <w:jc w:val="both"/>
        <w:rPr>
          <w:rFonts w:ascii="Calibri" w:hAnsi="Calibri"/>
          <w:sz w:val="22"/>
          <w:szCs w:val="22"/>
        </w:rPr>
      </w:pPr>
      <w:r>
        <w:rPr>
          <w:rFonts w:ascii="Calibri" w:hAnsi="Calibri"/>
          <w:sz w:val="22"/>
          <w:szCs w:val="22"/>
        </w:rPr>
        <w:t>I</w:t>
      </w:r>
      <w:r w:rsidRPr="00F20EB0">
        <w:rPr>
          <w:rFonts w:ascii="Calibri" w:hAnsi="Calibri"/>
          <w:sz w:val="22"/>
          <w:szCs w:val="22"/>
        </w:rPr>
        <w:t xml:space="preserve">nterpreters can be booked, including sign language giving </w:t>
      </w:r>
      <w:r>
        <w:rPr>
          <w:rFonts w:ascii="Calibri" w:hAnsi="Calibri"/>
          <w:sz w:val="22"/>
          <w:szCs w:val="22"/>
        </w:rPr>
        <w:t xml:space="preserve">us </w:t>
      </w:r>
      <w:r w:rsidRPr="00F20EB0">
        <w:rPr>
          <w:rFonts w:ascii="Calibri" w:hAnsi="Calibri"/>
          <w:sz w:val="22"/>
          <w:szCs w:val="22"/>
        </w:rPr>
        <w:t xml:space="preserve">as much notice as possible.  The surgery routinely uses Language Line telephone interpreting.  </w:t>
      </w:r>
    </w:p>
    <w:p w14:paraId="429D4D5D" w14:textId="77777777" w:rsidR="00101E6F" w:rsidRPr="00F20EB0" w:rsidRDefault="00101E6F" w:rsidP="00101E6F">
      <w:pPr>
        <w:pStyle w:val="BodyText"/>
        <w:jc w:val="both"/>
        <w:rPr>
          <w:rFonts w:ascii="Calibri" w:hAnsi="Calibri"/>
          <w:sz w:val="22"/>
          <w:szCs w:val="22"/>
        </w:rPr>
      </w:pPr>
    </w:p>
    <w:p w14:paraId="27ADB48A" w14:textId="77777777" w:rsidR="00101E6F" w:rsidRPr="00F20EB0" w:rsidRDefault="00101E6F" w:rsidP="00101E6F">
      <w:pPr>
        <w:pStyle w:val="BodyText"/>
        <w:jc w:val="both"/>
        <w:rPr>
          <w:rFonts w:ascii="Calibri" w:hAnsi="Calibri"/>
          <w:sz w:val="22"/>
          <w:szCs w:val="22"/>
        </w:rPr>
      </w:pPr>
      <w:r w:rsidRPr="00F20EB0">
        <w:rPr>
          <w:rFonts w:ascii="Calibri" w:hAnsi="Calibri"/>
          <w:sz w:val="22"/>
          <w:szCs w:val="22"/>
        </w:rPr>
        <w:t>If you are attending on appointment and may require an interpreter, please check with the surgery beforehand, so this can be arranged.</w:t>
      </w:r>
    </w:p>
    <w:p w14:paraId="4DF3DE1C" w14:textId="77777777" w:rsidR="00101E6F" w:rsidRDefault="00101E6F" w:rsidP="00101E6F">
      <w:pPr>
        <w:pStyle w:val="BodyText"/>
        <w:rPr>
          <w:rFonts w:ascii="Calibri" w:hAnsi="Calibri"/>
          <w:b/>
          <w:sz w:val="22"/>
          <w:szCs w:val="22"/>
        </w:rPr>
      </w:pPr>
    </w:p>
    <w:p w14:paraId="1F9CB90E" w14:textId="77777777" w:rsidR="00101E6F" w:rsidRDefault="00101E6F" w:rsidP="00101E6F">
      <w:pPr>
        <w:pStyle w:val="BodyText"/>
        <w:jc w:val="both"/>
        <w:rPr>
          <w:rFonts w:ascii="Calibri" w:hAnsi="Calibri"/>
          <w:b/>
          <w:sz w:val="22"/>
          <w:szCs w:val="22"/>
        </w:rPr>
      </w:pPr>
      <w:r w:rsidRPr="00446FE2">
        <w:rPr>
          <w:rFonts w:ascii="Calibri" w:hAnsi="Calibri"/>
          <w:b/>
          <w:sz w:val="22"/>
          <w:szCs w:val="22"/>
        </w:rPr>
        <w:t>How to Register</w:t>
      </w:r>
    </w:p>
    <w:p w14:paraId="5A74229B" w14:textId="77777777" w:rsidR="00101E6F" w:rsidRDefault="00101E6F" w:rsidP="00101E6F">
      <w:pPr>
        <w:pStyle w:val="BodyText"/>
        <w:jc w:val="both"/>
        <w:rPr>
          <w:rFonts w:ascii="Calibri" w:hAnsi="Calibri"/>
          <w:b/>
          <w:sz w:val="22"/>
          <w:szCs w:val="22"/>
        </w:rPr>
      </w:pPr>
    </w:p>
    <w:p w14:paraId="346069F4" w14:textId="77777777" w:rsidR="00101E6F" w:rsidRDefault="00101E6F" w:rsidP="00101E6F">
      <w:pPr>
        <w:pStyle w:val="BodyText"/>
        <w:jc w:val="both"/>
        <w:rPr>
          <w:rFonts w:ascii="Calibri" w:hAnsi="Calibri"/>
          <w:b/>
          <w:sz w:val="22"/>
          <w:szCs w:val="22"/>
        </w:rPr>
      </w:pPr>
      <w:r>
        <w:rPr>
          <w:rFonts w:ascii="Calibri" w:hAnsi="Calibri"/>
          <w:b/>
          <w:sz w:val="22"/>
          <w:szCs w:val="22"/>
        </w:rPr>
        <w:t xml:space="preserve">Registering as a new patient </w:t>
      </w:r>
    </w:p>
    <w:p w14:paraId="71CD80B7" w14:textId="77777777" w:rsidR="00101E6F" w:rsidRPr="00446FE2" w:rsidRDefault="00101E6F" w:rsidP="00101E6F">
      <w:pPr>
        <w:pStyle w:val="BodyText"/>
        <w:jc w:val="both"/>
        <w:rPr>
          <w:rFonts w:ascii="Calibri" w:hAnsi="Calibri"/>
          <w:b/>
          <w:sz w:val="22"/>
          <w:szCs w:val="22"/>
        </w:rPr>
      </w:pPr>
    </w:p>
    <w:p w14:paraId="73CFECD4" w14:textId="77777777" w:rsidR="00101E6F" w:rsidRPr="00021C46" w:rsidRDefault="00101E6F" w:rsidP="00101E6F">
      <w:pPr>
        <w:pStyle w:val="NormalWeb"/>
        <w:shd w:val="clear" w:color="auto" w:fill="FFFFFF"/>
        <w:spacing w:before="120" w:beforeAutospacing="0" w:after="120" w:line="240" w:lineRule="auto"/>
        <w:rPr>
          <w:rFonts w:ascii="Calibri" w:hAnsi="Calibri" w:cs="Calibri"/>
          <w:color w:val="2C3E50"/>
          <w:sz w:val="22"/>
          <w:szCs w:val="22"/>
        </w:rPr>
      </w:pPr>
      <w:r w:rsidRPr="00021C46">
        <w:rPr>
          <w:rFonts w:ascii="Calibri" w:hAnsi="Calibri" w:cs="Calibri"/>
          <w:color w:val="2C3E50"/>
          <w:sz w:val="22"/>
          <w:szCs w:val="22"/>
        </w:rPr>
        <w:t xml:space="preserve">If you wish to register at the practice, you must attend the surgery in person with Photo ID and proof of current address, if children are </w:t>
      </w:r>
      <w:proofErr w:type="gramStart"/>
      <w:r w:rsidRPr="00021C46">
        <w:rPr>
          <w:rFonts w:ascii="Calibri" w:hAnsi="Calibri" w:cs="Calibri"/>
          <w:color w:val="2C3E50"/>
          <w:sz w:val="22"/>
          <w:szCs w:val="22"/>
        </w:rPr>
        <w:t>registering</w:t>
      </w:r>
      <w:proofErr w:type="gramEnd"/>
      <w:r w:rsidRPr="00021C46">
        <w:rPr>
          <w:rFonts w:ascii="Calibri" w:hAnsi="Calibri" w:cs="Calibri"/>
          <w:color w:val="2C3E50"/>
          <w:sz w:val="22"/>
          <w:szCs w:val="22"/>
        </w:rPr>
        <w:t xml:space="preserve"> they must also attend. </w:t>
      </w:r>
    </w:p>
    <w:p w14:paraId="0ABD8711" w14:textId="77777777" w:rsidR="00101E6F" w:rsidRDefault="00101E6F" w:rsidP="00101E6F">
      <w:pPr>
        <w:pStyle w:val="NormalWeb"/>
        <w:shd w:val="clear" w:color="auto" w:fill="FFFFFF"/>
        <w:spacing w:before="120" w:beforeAutospacing="0" w:after="120" w:line="240" w:lineRule="auto"/>
        <w:rPr>
          <w:rFonts w:ascii="Calibri" w:hAnsi="Calibri" w:cs="Calibri"/>
          <w:color w:val="2C3E50"/>
          <w:sz w:val="22"/>
          <w:szCs w:val="22"/>
        </w:rPr>
      </w:pPr>
      <w:r w:rsidRPr="00021C46">
        <w:rPr>
          <w:rFonts w:ascii="Calibri" w:hAnsi="Calibri" w:cs="Calibri"/>
          <w:color w:val="2C3E50"/>
          <w:sz w:val="22"/>
          <w:szCs w:val="22"/>
        </w:rPr>
        <w:t>Waiting list for registrations at present is up to six weeks. If form is not completed in full there is likely to be a further delay. </w:t>
      </w:r>
    </w:p>
    <w:p w14:paraId="47447D2F" w14:textId="77777777" w:rsidR="00101E6F" w:rsidRDefault="00101E6F" w:rsidP="00101E6F">
      <w:pPr>
        <w:numPr>
          <w:ilvl w:val="0"/>
          <w:numId w:val="1"/>
        </w:numPr>
        <w:shd w:val="clear" w:color="auto" w:fill="FFFFFF"/>
        <w:spacing w:before="100" w:beforeAutospacing="1" w:after="100" w:afterAutospacing="1"/>
        <w:rPr>
          <w:rFonts w:ascii="Calibri" w:hAnsi="Calibri" w:cs="Calibri"/>
          <w:color w:val="2C3E50"/>
          <w:sz w:val="22"/>
          <w:szCs w:val="22"/>
        </w:rPr>
      </w:pPr>
      <w:r w:rsidRPr="00021C46">
        <w:rPr>
          <w:rFonts w:ascii="Calibri" w:hAnsi="Calibri" w:cs="Calibri"/>
          <w:color w:val="2C3E50"/>
          <w:sz w:val="22"/>
          <w:szCs w:val="22"/>
        </w:rPr>
        <w:t>A registration form (PRF1) can be collected from the reception</w:t>
      </w:r>
    </w:p>
    <w:p w14:paraId="29835B67" w14:textId="77777777" w:rsidR="00101E6F" w:rsidRPr="00021C46" w:rsidRDefault="00101E6F" w:rsidP="00101E6F">
      <w:pPr>
        <w:numPr>
          <w:ilvl w:val="0"/>
          <w:numId w:val="1"/>
        </w:numPr>
        <w:shd w:val="clear" w:color="auto" w:fill="FFFFFF"/>
        <w:spacing w:before="100" w:beforeAutospacing="1" w:after="100" w:afterAutospacing="1"/>
        <w:rPr>
          <w:rFonts w:ascii="Calibri" w:hAnsi="Calibri" w:cs="Calibri"/>
          <w:color w:val="2C3E50"/>
          <w:sz w:val="22"/>
          <w:szCs w:val="22"/>
        </w:rPr>
      </w:pPr>
      <w:r>
        <w:rPr>
          <w:rFonts w:ascii="Calibri" w:hAnsi="Calibri" w:cs="Calibri"/>
          <w:color w:val="2C3E50"/>
          <w:sz w:val="22"/>
          <w:szCs w:val="22"/>
        </w:rPr>
        <w:t>Registering online – go onto the surgery website and click ‘Click here to register as a new patient link’.</w:t>
      </w:r>
    </w:p>
    <w:p w14:paraId="2F564467" w14:textId="77777777" w:rsidR="00101E6F" w:rsidRPr="00021C46" w:rsidRDefault="00101E6F" w:rsidP="00101E6F">
      <w:pPr>
        <w:numPr>
          <w:ilvl w:val="0"/>
          <w:numId w:val="1"/>
        </w:numPr>
        <w:shd w:val="clear" w:color="auto" w:fill="FFFFFF"/>
        <w:spacing w:before="100" w:beforeAutospacing="1" w:after="100" w:afterAutospacing="1"/>
        <w:rPr>
          <w:rFonts w:ascii="Calibri" w:hAnsi="Calibri" w:cs="Calibri"/>
          <w:color w:val="2C3E50"/>
          <w:sz w:val="22"/>
          <w:szCs w:val="22"/>
        </w:rPr>
      </w:pPr>
      <w:r w:rsidRPr="00021C46">
        <w:rPr>
          <w:rFonts w:ascii="Calibri" w:hAnsi="Calibri" w:cs="Calibri"/>
          <w:color w:val="2C3E50"/>
          <w:sz w:val="22"/>
          <w:szCs w:val="22"/>
        </w:rPr>
        <w:t>All patients must attend personally to hand in completed forms.</w:t>
      </w:r>
    </w:p>
    <w:p w14:paraId="1B8AEFEC" w14:textId="77777777" w:rsidR="00101E6F" w:rsidRDefault="00101E6F" w:rsidP="00101E6F">
      <w:pPr>
        <w:numPr>
          <w:ilvl w:val="0"/>
          <w:numId w:val="1"/>
        </w:numPr>
        <w:shd w:val="clear" w:color="auto" w:fill="FFFFFF"/>
        <w:spacing w:before="100" w:beforeAutospacing="1" w:after="100" w:afterAutospacing="1"/>
        <w:rPr>
          <w:rFonts w:ascii="Calibri" w:hAnsi="Calibri" w:cs="Calibri"/>
          <w:color w:val="2C3E50"/>
          <w:sz w:val="22"/>
          <w:szCs w:val="22"/>
        </w:rPr>
      </w:pPr>
      <w:r w:rsidRPr="00021C46">
        <w:rPr>
          <w:rFonts w:ascii="Calibri" w:hAnsi="Calibri" w:cs="Calibri"/>
          <w:color w:val="2C3E50"/>
          <w:sz w:val="22"/>
          <w:szCs w:val="22"/>
        </w:rPr>
        <w:t xml:space="preserve">We only except completed PRF1 forms and </w:t>
      </w:r>
      <w:proofErr w:type="gramStart"/>
      <w:r w:rsidRPr="00021C46">
        <w:rPr>
          <w:rFonts w:ascii="Calibri" w:hAnsi="Calibri" w:cs="Calibri"/>
          <w:color w:val="2C3E50"/>
          <w:sz w:val="22"/>
          <w:szCs w:val="22"/>
        </w:rPr>
        <w:t>ID's</w:t>
      </w:r>
      <w:proofErr w:type="gramEnd"/>
      <w:r w:rsidRPr="00021C46">
        <w:rPr>
          <w:rFonts w:ascii="Calibri" w:hAnsi="Calibri" w:cs="Calibri"/>
          <w:color w:val="2C3E50"/>
          <w:sz w:val="22"/>
          <w:szCs w:val="22"/>
        </w:rPr>
        <w:t xml:space="preserve"> </w:t>
      </w:r>
      <w:r>
        <w:rPr>
          <w:rFonts w:ascii="Calibri" w:hAnsi="Calibri" w:cs="Calibri"/>
          <w:color w:val="2C3E50"/>
          <w:sz w:val="22"/>
          <w:szCs w:val="22"/>
        </w:rPr>
        <w:t>after 10.00 am</w:t>
      </w:r>
      <w:r w:rsidRPr="00021C46">
        <w:rPr>
          <w:rFonts w:ascii="Calibri" w:hAnsi="Calibri" w:cs="Calibri"/>
          <w:color w:val="2C3E50"/>
          <w:sz w:val="22"/>
          <w:szCs w:val="22"/>
        </w:rPr>
        <w:t xml:space="preserve"> Monday to Friday.</w:t>
      </w:r>
    </w:p>
    <w:p w14:paraId="3C22F5AB" w14:textId="77777777" w:rsidR="00101E6F" w:rsidRPr="00021C46" w:rsidRDefault="00101E6F" w:rsidP="00101E6F">
      <w:pPr>
        <w:numPr>
          <w:ilvl w:val="0"/>
          <w:numId w:val="1"/>
        </w:numPr>
        <w:shd w:val="clear" w:color="auto" w:fill="FFFFFF"/>
        <w:spacing w:before="100" w:beforeAutospacing="1" w:after="100" w:afterAutospacing="1"/>
        <w:rPr>
          <w:rFonts w:ascii="Calibri" w:hAnsi="Calibri" w:cs="Calibri"/>
          <w:color w:val="2C3E50"/>
          <w:sz w:val="22"/>
          <w:szCs w:val="22"/>
        </w:rPr>
      </w:pPr>
      <w:r w:rsidRPr="00021C46">
        <w:rPr>
          <w:rFonts w:ascii="Calibri" w:hAnsi="Calibri" w:cs="Calibri"/>
          <w:color w:val="2C3E50"/>
          <w:sz w:val="22"/>
          <w:szCs w:val="22"/>
        </w:rPr>
        <w:t xml:space="preserve">If you have a current NHS </w:t>
      </w:r>
      <w:proofErr w:type="gramStart"/>
      <w:r w:rsidRPr="00021C46">
        <w:rPr>
          <w:rFonts w:ascii="Calibri" w:hAnsi="Calibri" w:cs="Calibri"/>
          <w:color w:val="2C3E50"/>
          <w:sz w:val="22"/>
          <w:szCs w:val="22"/>
        </w:rPr>
        <w:t>number</w:t>
      </w:r>
      <w:proofErr w:type="gramEnd"/>
      <w:r w:rsidRPr="00021C46">
        <w:rPr>
          <w:rFonts w:ascii="Calibri" w:hAnsi="Calibri" w:cs="Calibri"/>
          <w:color w:val="2C3E50"/>
          <w:sz w:val="22"/>
          <w:szCs w:val="22"/>
        </w:rPr>
        <w:t xml:space="preserve"> please make sure you enter this on the form.  You can find your NHS number on this link, </w:t>
      </w:r>
      <w:hyperlink r:id="rId10" w:history="1">
        <w:r w:rsidRPr="00C1759A">
          <w:rPr>
            <w:rStyle w:val="Hyperlink"/>
            <w:rFonts w:ascii="Calibri" w:hAnsi="Calibri" w:cs="Calibri"/>
            <w:sz w:val="22"/>
            <w:szCs w:val="22"/>
          </w:rPr>
          <w:t>https://www.nhs.uk/nhs-services/online-services/find-nhs-number/</w:t>
        </w:r>
      </w:hyperlink>
      <w:r w:rsidRPr="00021C46">
        <w:rPr>
          <w:rFonts w:ascii="Calibri" w:hAnsi="Calibri" w:cs="Calibri"/>
          <w:color w:val="2C3E50"/>
          <w:sz w:val="22"/>
          <w:szCs w:val="22"/>
        </w:rPr>
        <w:t>.</w:t>
      </w:r>
    </w:p>
    <w:p w14:paraId="24377F28" w14:textId="77777777" w:rsidR="00101E6F" w:rsidRPr="00FD6F37" w:rsidRDefault="00101E6F" w:rsidP="00101E6F">
      <w:pPr>
        <w:numPr>
          <w:ilvl w:val="0"/>
          <w:numId w:val="1"/>
        </w:numPr>
        <w:shd w:val="clear" w:color="auto" w:fill="FFFFFF"/>
        <w:spacing w:before="100" w:beforeAutospacing="1" w:after="100" w:afterAutospacing="1"/>
        <w:rPr>
          <w:rFonts w:ascii="Calibri" w:hAnsi="Calibri" w:cs="Calibri"/>
          <w:color w:val="2C3E50"/>
          <w:sz w:val="22"/>
          <w:szCs w:val="22"/>
        </w:rPr>
      </w:pPr>
      <w:r w:rsidRPr="00021C46">
        <w:rPr>
          <w:rFonts w:ascii="Calibri" w:hAnsi="Calibri" w:cs="Calibri"/>
          <w:color w:val="2C3E50"/>
          <w:sz w:val="22"/>
          <w:szCs w:val="22"/>
        </w:rPr>
        <w:t xml:space="preserve">Your details will then be entered onto our system and once NHS </w:t>
      </w:r>
      <w:r w:rsidRPr="00FD6F37">
        <w:rPr>
          <w:rFonts w:ascii="Calibri" w:hAnsi="Calibri" w:cs="Calibri"/>
          <w:color w:val="2C3E50"/>
          <w:sz w:val="22"/>
          <w:szCs w:val="22"/>
        </w:rPr>
        <w:t>England have approved your details, the practice will send you a text for you to book a New Patient Check appointment.</w:t>
      </w:r>
    </w:p>
    <w:p w14:paraId="0015F9CD" w14:textId="77777777" w:rsidR="00101E6F" w:rsidRDefault="00101E6F" w:rsidP="00101E6F">
      <w:pPr>
        <w:numPr>
          <w:ilvl w:val="0"/>
          <w:numId w:val="1"/>
        </w:numPr>
        <w:shd w:val="clear" w:color="auto" w:fill="FFFFFF"/>
        <w:spacing w:before="100" w:beforeAutospacing="1" w:after="100" w:afterAutospacing="1"/>
        <w:rPr>
          <w:rFonts w:ascii="Calibri" w:hAnsi="Calibri" w:cs="Calibri"/>
          <w:color w:val="2C3E50"/>
          <w:sz w:val="22"/>
          <w:szCs w:val="22"/>
        </w:rPr>
      </w:pPr>
      <w:r w:rsidRPr="00FD6F37">
        <w:rPr>
          <w:rFonts w:ascii="Calibri" w:hAnsi="Calibri" w:cs="Calibri"/>
          <w:color w:val="2C3E50"/>
          <w:sz w:val="22"/>
          <w:szCs w:val="22"/>
        </w:rPr>
        <w:t>You MUST attend this appointment to complete your registration.</w:t>
      </w:r>
    </w:p>
    <w:p w14:paraId="5926C9A3" w14:textId="77777777" w:rsidR="00101E6F" w:rsidRPr="0004797F" w:rsidRDefault="00101E6F" w:rsidP="00101E6F">
      <w:pPr>
        <w:numPr>
          <w:ilvl w:val="0"/>
          <w:numId w:val="1"/>
        </w:numPr>
        <w:shd w:val="clear" w:color="auto" w:fill="FFFFFF"/>
        <w:spacing w:before="100" w:beforeAutospacing="1" w:after="100" w:afterAutospacing="1"/>
        <w:rPr>
          <w:rFonts w:ascii="Calibri" w:hAnsi="Calibri" w:cs="Calibri"/>
          <w:color w:val="2C3E50"/>
          <w:sz w:val="22"/>
          <w:szCs w:val="22"/>
        </w:rPr>
      </w:pPr>
      <w:bookmarkStart w:id="1" w:name="_Hlk192589803"/>
      <w:r w:rsidRPr="0004797F">
        <w:rPr>
          <w:rFonts w:ascii="Calibri" w:hAnsi="Calibri" w:cs="Calibri"/>
          <w:color w:val="2C3E50"/>
          <w:sz w:val="22"/>
          <w:szCs w:val="22"/>
        </w:rPr>
        <w:t xml:space="preserve">If you do not book or attend your New Patient Check appointment you may be unable to see a </w:t>
      </w:r>
      <w:proofErr w:type="gramStart"/>
      <w:r w:rsidRPr="0004797F">
        <w:rPr>
          <w:rFonts w:ascii="Calibri" w:hAnsi="Calibri" w:cs="Calibri"/>
          <w:color w:val="2C3E50"/>
          <w:sz w:val="22"/>
          <w:szCs w:val="22"/>
        </w:rPr>
        <w:t>Doctor</w:t>
      </w:r>
      <w:proofErr w:type="gramEnd"/>
      <w:r w:rsidRPr="0004797F">
        <w:rPr>
          <w:rFonts w:ascii="Calibri" w:hAnsi="Calibri" w:cs="Calibri"/>
          <w:color w:val="2C3E50"/>
          <w:sz w:val="22"/>
          <w:szCs w:val="22"/>
        </w:rPr>
        <w:t xml:space="preserve"> when you need to.</w:t>
      </w:r>
    </w:p>
    <w:p w14:paraId="40125FD6" w14:textId="77777777" w:rsidR="00101E6F" w:rsidRPr="00021C46" w:rsidRDefault="00101E6F" w:rsidP="00101E6F">
      <w:pPr>
        <w:numPr>
          <w:ilvl w:val="0"/>
          <w:numId w:val="1"/>
        </w:numPr>
        <w:shd w:val="clear" w:color="auto" w:fill="FFFFFF"/>
        <w:spacing w:before="100" w:beforeAutospacing="1" w:after="100" w:afterAutospacing="1"/>
        <w:rPr>
          <w:rFonts w:ascii="Calibri" w:hAnsi="Calibri" w:cs="Calibri"/>
          <w:color w:val="2C3E50"/>
          <w:sz w:val="22"/>
          <w:szCs w:val="22"/>
        </w:rPr>
      </w:pPr>
      <w:r w:rsidRPr="00021C46">
        <w:rPr>
          <w:rFonts w:ascii="Calibri" w:hAnsi="Calibri" w:cs="Calibri"/>
          <w:color w:val="2C3E50"/>
          <w:sz w:val="22"/>
          <w:szCs w:val="22"/>
        </w:rPr>
        <w:t xml:space="preserve">IF YOU REGISTER ELSEWHERE BEFORE RECEIVING A TEXT FROM </w:t>
      </w:r>
      <w:proofErr w:type="gramStart"/>
      <w:r w:rsidRPr="00021C46">
        <w:rPr>
          <w:rFonts w:ascii="Calibri" w:hAnsi="Calibri" w:cs="Calibri"/>
          <w:color w:val="2C3E50"/>
          <w:sz w:val="22"/>
          <w:szCs w:val="22"/>
        </w:rPr>
        <w:t>US</w:t>
      </w:r>
      <w:proofErr w:type="gramEnd"/>
      <w:r w:rsidRPr="00021C46">
        <w:rPr>
          <w:rFonts w:ascii="Calibri" w:hAnsi="Calibri" w:cs="Calibri"/>
          <w:color w:val="2C3E50"/>
          <w:sz w:val="22"/>
          <w:szCs w:val="22"/>
        </w:rPr>
        <w:t xml:space="preserve"> PLEASE LET US KNOW SO WE CAN CANCEL YOUR REGISTRATION. </w:t>
      </w:r>
    </w:p>
    <w:bookmarkEnd w:id="1"/>
    <w:p w14:paraId="6367CD00" w14:textId="77777777" w:rsidR="00101E6F" w:rsidRDefault="00101E6F" w:rsidP="00101E6F">
      <w:pPr>
        <w:pStyle w:val="BodyText"/>
        <w:ind w:left="360"/>
        <w:jc w:val="both"/>
        <w:rPr>
          <w:rFonts w:ascii="Calibri" w:hAnsi="Calibri"/>
          <w:b/>
          <w:sz w:val="22"/>
          <w:szCs w:val="22"/>
        </w:rPr>
      </w:pPr>
      <w:r w:rsidRPr="0083454C">
        <w:rPr>
          <w:rFonts w:ascii="Calibri" w:hAnsi="Calibri"/>
          <w:b/>
          <w:sz w:val="22"/>
          <w:szCs w:val="22"/>
        </w:rPr>
        <w:t xml:space="preserve">Practice </w:t>
      </w:r>
      <w:r>
        <w:rPr>
          <w:rFonts w:ascii="Calibri" w:hAnsi="Calibri"/>
          <w:b/>
          <w:sz w:val="22"/>
          <w:szCs w:val="22"/>
        </w:rPr>
        <w:t xml:space="preserve">Boundary </w:t>
      </w:r>
      <w:r w:rsidRPr="0083454C">
        <w:rPr>
          <w:rFonts w:ascii="Calibri" w:hAnsi="Calibri"/>
          <w:b/>
          <w:sz w:val="22"/>
          <w:szCs w:val="22"/>
        </w:rPr>
        <w:t xml:space="preserve">Area </w:t>
      </w:r>
    </w:p>
    <w:p w14:paraId="20305D68" w14:textId="77777777" w:rsidR="00101E6F" w:rsidRDefault="00101E6F" w:rsidP="00101E6F">
      <w:pPr>
        <w:jc w:val="both"/>
        <w:rPr>
          <w:rFonts w:ascii="Calibri" w:hAnsi="Calibri"/>
          <w:sz w:val="22"/>
          <w:szCs w:val="22"/>
        </w:rPr>
      </w:pPr>
    </w:p>
    <w:p w14:paraId="753DA66E" w14:textId="31A1F293" w:rsidR="00101E6F" w:rsidRPr="00FD6F37" w:rsidRDefault="00DE5B8E" w:rsidP="00101E6F">
      <w:pPr>
        <w:shd w:val="clear" w:color="auto" w:fill="FFFFFF"/>
        <w:spacing w:before="100" w:beforeAutospacing="1" w:after="100" w:afterAutospacing="1"/>
        <w:rPr>
          <w:rFonts w:ascii="Calibri" w:hAnsi="Calibri" w:cs="Calibri"/>
          <w:color w:val="2C3E50"/>
          <w:sz w:val="22"/>
          <w:szCs w:val="22"/>
        </w:rPr>
      </w:pPr>
      <w:r>
        <w:rPr>
          <w:rFonts w:ascii="Calibri" w:hAnsi="Calibri"/>
          <w:noProof/>
          <w:sz w:val="22"/>
          <w:szCs w:val="22"/>
        </w:rPr>
        <w:t xml:space="preserve">                                      </w:t>
      </w:r>
      <w:r w:rsidR="00101E6F" w:rsidRPr="00381B03">
        <w:rPr>
          <w:rFonts w:ascii="Calibri" w:hAnsi="Calibri"/>
          <w:noProof/>
          <w:sz w:val="22"/>
          <w:szCs w:val="22"/>
        </w:rPr>
        <w:drawing>
          <wp:inline distT="0" distB="0" distL="0" distR="0" wp14:anchorId="386B3523" wp14:editId="302E1913">
            <wp:extent cx="2952750" cy="235750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0770" cy="2379873"/>
                    </a:xfrm>
                    <a:prstGeom prst="rect">
                      <a:avLst/>
                    </a:prstGeom>
                    <a:noFill/>
                    <a:ln>
                      <a:noFill/>
                    </a:ln>
                  </pic:spPr>
                </pic:pic>
              </a:graphicData>
            </a:graphic>
          </wp:inline>
        </w:drawing>
      </w:r>
    </w:p>
    <w:p w14:paraId="3A7611A2" w14:textId="77777777" w:rsidR="00DE5B8E" w:rsidRPr="00F20EB0" w:rsidRDefault="00DE5B8E" w:rsidP="00DE5B8E">
      <w:pPr>
        <w:spacing w:after="200" w:line="276" w:lineRule="auto"/>
        <w:rPr>
          <w:rFonts w:ascii="Calibri" w:hAnsi="Calibri"/>
          <w:sz w:val="22"/>
          <w:szCs w:val="22"/>
        </w:rPr>
      </w:pPr>
      <w:r>
        <w:rPr>
          <w:rFonts w:ascii="Calibri" w:hAnsi="Calibri"/>
          <w:b/>
          <w:sz w:val="22"/>
          <w:szCs w:val="22"/>
        </w:rPr>
        <w:lastRenderedPageBreak/>
        <w:t>O</w:t>
      </w:r>
      <w:r w:rsidRPr="00F20EB0">
        <w:rPr>
          <w:rFonts w:ascii="Calibri" w:hAnsi="Calibri"/>
          <w:b/>
          <w:sz w:val="22"/>
          <w:szCs w:val="22"/>
        </w:rPr>
        <w:t>rdering Repeat Prescriptions</w:t>
      </w:r>
    </w:p>
    <w:p w14:paraId="5E8F35C9" w14:textId="77777777" w:rsidR="00DE5B8E" w:rsidRPr="00F20EB0" w:rsidRDefault="00DE5B8E" w:rsidP="00DE5B8E">
      <w:pPr>
        <w:pStyle w:val="BodyText"/>
        <w:ind w:firstLine="360"/>
        <w:jc w:val="both"/>
        <w:rPr>
          <w:rFonts w:ascii="Calibri" w:hAnsi="Calibri"/>
          <w:sz w:val="22"/>
          <w:szCs w:val="22"/>
        </w:rPr>
      </w:pPr>
      <w:r>
        <w:rPr>
          <w:rFonts w:ascii="Calibri" w:hAnsi="Calibri"/>
          <w:sz w:val="22"/>
          <w:szCs w:val="22"/>
        </w:rPr>
        <w:t>1</w:t>
      </w:r>
      <w:r w:rsidRPr="00F20EB0">
        <w:rPr>
          <w:rFonts w:ascii="Calibri" w:hAnsi="Calibri"/>
          <w:sz w:val="22"/>
          <w:szCs w:val="22"/>
        </w:rPr>
        <w:t>.</w:t>
      </w:r>
      <w:r w:rsidRPr="00F20EB0">
        <w:rPr>
          <w:rFonts w:ascii="Calibri" w:hAnsi="Calibri"/>
          <w:sz w:val="22"/>
          <w:szCs w:val="22"/>
        </w:rPr>
        <w:tab/>
        <w:t xml:space="preserve">E-mail: </w:t>
      </w:r>
      <w:r w:rsidRPr="00F20EB0">
        <w:rPr>
          <w:rFonts w:ascii="Calibri" w:hAnsi="Calibri"/>
          <w:sz w:val="22"/>
          <w:szCs w:val="22"/>
        </w:rPr>
        <w:tab/>
      </w:r>
      <w:r w:rsidRPr="00F20EB0">
        <w:rPr>
          <w:rFonts w:ascii="Calibri" w:hAnsi="Calibri"/>
          <w:sz w:val="22"/>
          <w:szCs w:val="22"/>
        </w:rPr>
        <w:tab/>
      </w:r>
      <w:hyperlink r:id="rId12" w:history="1">
        <w:r w:rsidRPr="00F353B8">
          <w:rPr>
            <w:rStyle w:val="Hyperlink"/>
            <w:rFonts w:ascii="Calibri" w:hAnsi="Calibri"/>
            <w:sz w:val="22"/>
            <w:szCs w:val="22"/>
          </w:rPr>
          <w:t>bcicb.duncanstreet@nhs.net</w:t>
        </w:r>
      </w:hyperlink>
      <w:r>
        <w:rPr>
          <w:rFonts w:ascii="Calibri" w:hAnsi="Calibri"/>
          <w:sz w:val="22"/>
          <w:szCs w:val="22"/>
        </w:rPr>
        <w:t xml:space="preserve"> </w:t>
      </w:r>
      <w:r w:rsidRPr="00F20EB0">
        <w:rPr>
          <w:rFonts w:ascii="Calibri" w:hAnsi="Calibri"/>
          <w:sz w:val="22"/>
          <w:szCs w:val="22"/>
        </w:rPr>
        <w:t xml:space="preserve"> (incoming only)</w:t>
      </w:r>
    </w:p>
    <w:p w14:paraId="370F5A3A" w14:textId="77777777" w:rsidR="00DE5B8E" w:rsidRDefault="00DE5B8E" w:rsidP="00DE5B8E">
      <w:pPr>
        <w:pStyle w:val="BodyText"/>
        <w:jc w:val="both"/>
        <w:rPr>
          <w:rFonts w:ascii="Calibri" w:hAnsi="Calibri"/>
          <w:sz w:val="22"/>
          <w:szCs w:val="22"/>
        </w:rPr>
      </w:pPr>
    </w:p>
    <w:p w14:paraId="630546B9" w14:textId="77777777" w:rsidR="00DE5B8E" w:rsidRPr="00535A18" w:rsidRDefault="00DE5B8E" w:rsidP="00DE5B8E">
      <w:pPr>
        <w:pStyle w:val="BodyText"/>
        <w:numPr>
          <w:ilvl w:val="0"/>
          <w:numId w:val="2"/>
        </w:numPr>
        <w:ind w:left="709"/>
        <w:jc w:val="both"/>
        <w:rPr>
          <w:rFonts w:ascii="Calibri" w:hAnsi="Calibri"/>
          <w:sz w:val="22"/>
          <w:szCs w:val="22"/>
        </w:rPr>
      </w:pPr>
      <w:r w:rsidRPr="00535A18">
        <w:rPr>
          <w:rFonts w:ascii="Calibri" w:hAnsi="Calibri"/>
          <w:sz w:val="22"/>
          <w:szCs w:val="22"/>
        </w:rPr>
        <w:t xml:space="preserve">Hand </w:t>
      </w:r>
      <w:r>
        <w:rPr>
          <w:rFonts w:ascii="Calibri" w:hAnsi="Calibri"/>
          <w:sz w:val="22"/>
          <w:szCs w:val="22"/>
        </w:rPr>
        <w:t xml:space="preserve">into receptionist at </w:t>
      </w:r>
      <w:r w:rsidRPr="00535A18">
        <w:rPr>
          <w:rFonts w:ascii="Calibri" w:hAnsi="Calibri"/>
          <w:sz w:val="22"/>
          <w:szCs w:val="22"/>
        </w:rPr>
        <w:t>front desk.</w:t>
      </w:r>
    </w:p>
    <w:p w14:paraId="5C771760" w14:textId="77777777" w:rsidR="00DE5B8E" w:rsidRDefault="00DE5B8E" w:rsidP="00DE5B8E">
      <w:pPr>
        <w:pStyle w:val="BodyText"/>
        <w:jc w:val="both"/>
        <w:rPr>
          <w:rFonts w:ascii="Calibri" w:hAnsi="Calibri"/>
          <w:sz w:val="22"/>
          <w:szCs w:val="22"/>
        </w:rPr>
      </w:pPr>
    </w:p>
    <w:p w14:paraId="5FC8947E" w14:textId="77777777" w:rsidR="00DE5B8E" w:rsidRDefault="00DE5B8E" w:rsidP="00DE5B8E">
      <w:pPr>
        <w:pStyle w:val="BodyText"/>
        <w:numPr>
          <w:ilvl w:val="0"/>
          <w:numId w:val="2"/>
        </w:numPr>
        <w:jc w:val="both"/>
        <w:rPr>
          <w:rFonts w:ascii="Calibri" w:hAnsi="Calibri"/>
          <w:sz w:val="22"/>
          <w:szCs w:val="22"/>
        </w:rPr>
      </w:pPr>
      <w:r>
        <w:rPr>
          <w:rFonts w:ascii="Calibri" w:hAnsi="Calibri"/>
          <w:sz w:val="22"/>
          <w:szCs w:val="22"/>
        </w:rPr>
        <w:t>Register for the NHS App to gain access to your records and request prescription through this system. (ask reception about registering for online access).</w:t>
      </w:r>
    </w:p>
    <w:p w14:paraId="2CF57EB7" w14:textId="77777777" w:rsidR="00DE5B8E" w:rsidRDefault="00DE5B8E" w:rsidP="00DE5B8E">
      <w:pPr>
        <w:pStyle w:val="BodyText"/>
        <w:ind w:left="720"/>
        <w:jc w:val="both"/>
        <w:rPr>
          <w:rFonts w:ascii="Calibri" w:hAnsi="Calibri"/>
          <w:sz w:val="22"/>
          <w:szCs w:val="22"/>
        </w:rPr>
      </w:pPr>
    </w:p>
    <w:p w14:paraId="610AFD42" w14:textId="77777777" w:rsidR="00DE5B8E" w:rsidRPr="00C569B7" w:rsidRDefault="00DE5B8E" w:rsidP="00DE5B8E">
      <w:pPr>
        <w:pStyle w:val="BodyText"/>
        <w:numPr>
          <w:ilvl w:val="0"/>
          <w:numId w:val="2"/>
        </w:numPr>
        <w:jc w:val="both"/>
        <w:rPr>
          <w:rFonts w:ascii="Calibri" w:hAnsi="Calibri"/>
          <w:sz w:val="22"/>
          <w:szCs w:val="22"/>
        </w:rPr>
      </w:pPr>
      <w:r w:rsidRPr="00C569B7">
        <w:rPr>
          <w:rFonts w:ascii="Calibri" w:hAnsi="Calibri"/>
          <w:sz w:val="22"/>
          <w:szCs w:val="22"/>
        </w:rPr>
        <w:t xml:space="preserve">By post, enclosing a stamped addressed envelope if you wish us </w:t>
      </w:r>
    </w:p>
    <w:p w14:paraId="7DA2B174" w14:textId="77777777" w:rsidR="00DE5B8E" w:rsidRDefault="00DE5B8E" w:rsidP="00DE5B8E">
      <w:pPr>
        <w:pStyle w:val="BodyText"/>
        <w:ind w:left="720"/>
        <w:jc w:val="both"/>
        <w:rPr>
          <w:rFonts w:ascii="Calibri" w:hAnsi="Calibri"/>
          <w:sz w:val="22"/>
          <w:szCs w:val="22"/>
        </w:rPr>
      </w:pPr>
      <w:r w:rsidRPr="00F20EB0">
        <w:rPr>
          <w:rFonts w:ascii="Calibri" w:hAnsi="Calibri"/>
          <w:sz w:val="22"/>
          <w:szCs w:val="22"/>
        </w:rPr>
        <w:t xml:space="preserve">to post your prescription back – otherwise </w:t>
      </w:r>
      <w:r>
        <w:rPr>
          <w:rFonts w:ascii="Calibri" w:hAnsi="Calibri"/>
          <w:sz w:val="22"/>
          <w:szCs w:val="22"/>
        </w:rPr>
        <w:t>you will need to collect it for the practice.</w:t>
      </w:r>
    </w:p>
    <w:p w14:paraId="657E9F3B" w14:textId="77777777" w:rsidR="00DE5B8E" w:rsidRDefault="00DE5B8E" w:rsidP="00DE5B8E">
      <w:pPr>
        <w:pStyle w:val="BodyText"/>
        <w:ind w:left="720"/>
        <w:jc w:val="both"/>
        <w:rPr>
          <w:rFonts w:ascii="Calibri" w:hAnsi="Calibri"/>
          <w:sz w:val="22"/>
          <w:szCs w:val="22"/>
        </w:rPr>
      </w:pPr>
    </w:p>
    <w:p w14:paraId="45AF9072" w14:textId="77777777" w:rsidR="00DE5B8E" w:rsidRPr="00C569B7" w:rsidRDefault="00DE5B8E" w:rsidP="00DE5B8E">
      <w:pPr>
        <w:pStyle w:val="BodyText"/>
        <w:numPr>
          <w:ilvl w:val="0"/>
          <w:numId w:val="2"/>
        </w:numPr>
        <w:jc w:val="both"/>
        <w:rPr>
          <w:rFonts w:ascii="Calibri" w:hAnsi="Calibri"/>
          <w:sz w:val="22"/>
          <w:szCs w:val="22"/>
        </w:rPr>
      </w:pPr>
      <w:r w:rsidRPr="00C569B7">
        <w:rPr>
          <w:rFonts w:ascii="Calibri" w:hAnsi="Calibri"/>
          <w:sz w:val="22"/>
          <w:szCs w:val="22"/>
        </w:rPr>
        <w:t>Ask your nominated pharmacy to order on your behalf</w:t>
      </w:r>
    </w:p>
    <w:p w14:paraId="7B454279" w14:textId="77777777" w:rsidR="00DE5B8E" w:rsidRPr="00F20EB0" w:rsidRDefault="00DE5B8E" w:rsidP="00DE5B8E">
      <w:pPr>
        <w:pStyle w:val="BodyText"/>
        <w:jc w:val="both"/>
        <w:rPr>
          <w:rFonts w:ascii="Calibri" w:hAnsi="Calibri"/>
          <w:b/>
          <w:bCs/>
          <w:sz w:val="18"/>
          <w:szCs w:val="18"/>
        </w:rPr>
      </w:pPr>
    </w:p>
    <w:p w14:paraId="2B140CBA" w14:textId="77777777" w:rsidR="00DE5B8E" w:rsidRDefault="00DE5B8E" w:rsidP="00DE5B8E">
      <w:pPr>
        <w:pStyle w:val="BodyText"/>
        <w:jc w:val="both"/>
        <w:rPr>
          <w:rFonts w:ascii="Calibri" w:hAnsi="Calibri"/>
          <w:sz w:val="22"/>
          <w:szCs w:val="22"/>
        </w:rPr>
      </w:pPr>
      <w:r w:rsidRPr="00F20EB0">
        <w:rPr>
          <w:rFonts w:ascii="Calibri" w:hAnsi="Calibri"/>
          <w:sz w:val="22"/>
          <w:szCs w:val="22"/>
        </w:rPr>
        <w:t xml:space="preserve">Please use the other half of your prescription to request items.  If you do not have this, complete one of the prescription request forms which are available from reception.  You need to allow </w:t>
      </w:r>
      <w:r>
        <w:rPr>
          <w:rFonts w:ascii="Calibri" w:hAnsi="Calibri"/>
          <w:sz w:val="22"/>
          <w:szCs w:val="22"/>
        </w:rPr>
        <w:t>72 hours</w:t>
      </w:r>
      <w:r w:rsidRPr="00F20EB0">
        <w:rPr>
          <w:rFonts w:ascii="Calibri" w:hAnsi="Calibri"/>
          <w:sz w:val="22"/>
          <w:szCs w:val="22"/>
        </w:rPr>
        <w:t xml:space="preserve"> for your prescription to be prepared.  Prescriptions can be collected during normal surgery hours.  </w:t>
      </w:r>
    </w:p>
    <w:p w14:paraId="3B38FD48" w14:textId="77777777" w:rsidR="00DE5B8E" w:rsidRPr="0098413D" w:rsidRDefault="00DE5B8E" w:rsidP="00DE5B8E">
      <w:pPr>
        <w:pStyle w:val="BodyText"/>
        <w:jc w:val="both"/>
        <w:rPr>
          <w:rFonts w:ascii="Times New Roman" w:hAnsi="Times New Roman"/>
        </w:rPr>
      </w:pPr>
    </w:p>
    <w:p w14:paraId="14599876" w14:textId="77777777" w:rsidR="00DE5B8E" w:rsidRPr="00F20EB0" w:rsidRDefault="00DE5B8E" w:rsidP="00DE5B8E">
      <w:pPr>
        <w:pStyle w:val="BodyText"/>
        <w:jc w:val="both"/>
        <w:rPr>
          <w:rFonts w:ascii="Calibri" w:hAnsi="Calibri"/>
          <w:sz w:val="22"/>
          <w:szCs w:val="22"/>
        </w:rPr>
      </w:pPr>
      <w:r w:rsidRPr="00F20EB0">
        <w:rPr>
          <w:rFonts w:ascii="Calibri" w:hAnsi="Calibri"/>
          <w:sz w:val="22"/>
          <w:szCs w:val="22"/>
        </w:rPr>
        <w:t>We now participate in (EPS) Electronic Prescription Service.  Please</w:t>
      </w:r>
      <w:r>
        <w:rPr>
          <w:rFonts w:ascii="Calibri" w:hAnsi="Calibri"/>
          <w:sz w:val="22"/>
          <w:szCs w:val="22"/>
        </w:rPr>
        <w:t xml:space="preserve"> </w:t>
      </w:r>
      <w:r w:rsidRPr="00F20EB0">
        <w:rPr>
          <w:rFonts w:ascii="Calibri" w:hAnsi="Calibri"/>
          <w:sz w:val="22"/>
          <w:szCs w:val="22"/>
        </w:rPr>
        <w:t xml:space="preserve">visit the EPS website </w:t>
      </w:r>
      <w:hyperlink r:id="rId13" w:history="1">
        <w:r w:rsidRPr="006271C3">
          <w:rPr>
            <w:rStyle w:val="Hyperlink"/>
            <w:rFonts w:ascii="Calibri" w:hAnsi="Calibri"/>
            <w:sz w:val="22"/>
            <w:szCs w:val="22"/>
          </w:rPr>
          <w:t>http://systems.hscic.gov.uk/eps</w:t>
        </w:r>
      </w:hyperlink>
      <w:r w:rsidRPr="00F20EB0">
        <w:rPr>
          <w:rFonts w:ascii="Calibri" w:hAnsi="Calibri"/>
          <w:sz w:val="22"/>
          <w:szCs w:val="22"/>
        </w:rPr>
        <w:t xml:space="preserve"> or you can speak to the pharmacy for further information.</w:t>
      </w:r>
    </w:p>
    <w:p w14:paraId="4C3AB085" w14:textId="77777777" w:rsidR="00DE5B8E" w:rsidRPr="0098413D" w:rsidRDefault="00DE5B8E" w:rsidP="00DE5B8E">
      <w:pPr>
        <w:pStyle w:val="BodyText"/>
        <w:jc w:val="both"/>
        <w:rPr>
          <w:rFonts w:ascii="Times New Roman" w:hAnsi="Times New Roman"/>
        </w:rPr>
      </w:pPr>
    </w:p>
    <w:p w14:paraId="0292CD5D" w14:textId="77777777" w:rsidR="00DE5B8E" w:rsidRPr="00F20EB0" w:rsidRDefault="00DE5B8E" w:rsidP="00DE5B8E">
      <w:pPr>
        <w:pStyle w:val="BodyText"/>
        <w:jc w:val="both"/>
        <w:rPr>
          <w:rFonts w:ascii="Calibri" w:hAnsi="Calibri"/>
          <w:sz w:val="22"/>
          <w:szCs w:val="22"/>
        </w:rPr>
      </w:pPr>
      <w:r w:rsidRPr="00F20EB0">
        <w:rPr>
          <w:rFonts w:ascii="Calibri" w:hAnsi="Calibri"/>
          <w:sz w:val="22"/>
          <w:szCs w:val="22"/>
        </w:rPr>
        <w:t>Certain medications cannot ordinarily be ordered on repeat as reviews are needed.  Please enquire at reception or during a consultation to find out whether a medication can be ordered.</w:t>
      </w:r>
    </w:p>
    <w:p w14:paraId="54DD239A" w14:textId="77777777" w:rsidR="00DE5B8E" w:rsidRPr="0098413D" w:rsidRDefault="00DE5B8E" w:rsidP="00DE5B8E">
      <w:pPr>
        <w:jc w:val="both"/>
      </w:pPr>
    </w:p>
    <w:p w14:paraId="42ABBB57" w14:textId="77777777" w:rsidR="00DE5B8E" w:rsidRPr="00F20EB0" w:rsidRDefault="00DE5B8E" w:rsidP="00DE5B8E">
      <w:pPr>
        <w:pStyle w:val="BodyText"/>
        <w:jc w:val="both"/>
        <w:rPr>
          <w:rFonts w:ascii="Calibri" w:hAnsi="Calibri"/>
          <w:b/>
          <w:bCs/>
          <w:sz w:val="22"/>
          <w:szCs w:val="22"/>
        </w:rPr>
      </w:pPr>
      <w:r w:rsidRPr="00F20EB0">
        <w:rPr>
          <w:rFonts w:ascii="Calibri" w:hAnsi="Calibri"/>
          <w:b/>
          <w:bCs/>
          <w:sz w:val="22"/>
          <w:szCs w:val="22"/>
        </w:rPr>
        <w:t>Test Results</w:t>
      </w:r>
    </w:p>
    <w:p w14:paraId="513ED4C4" w14:textId="77777777" w:rsidR="00DE5B8E" w:rsidRPr="00F20EB0" w:rsidRDefault="00DE5B8E" w:rsidP="00DE5B8E">
      <w:pPr>
        <w:pStyle w:val="BodyText"/>
        <w:jc w:val="both"/>
        <w:rPr>
          <w:rFonts w:ascii="Calibri" w:hAnsi="Calibri"/>
          <w:b/>
          <w:bCs/>
          <w:sz w:val="18"/>
          <w:szCs w:val="18"/>
          <w:u w:val="single"/>
        </w:rPr>
      </w:pPr>
    </w:p>
    <w:p w14:paraId="72754D13" w14:textId="77777777" w:rsidR="00DE5B8E" w:rsidRDefault="00DE5B8E" w:rsidP="00DE5B8E">
      <w:pPr>
        <w:pStyle w:val="BodyText"/>
        <w:jc w:val="both"/>
        <w:rPr>
          <w:rFonts w:ascii="Calibri" w:hAnsi="Calibri"/>
          <w:sz w:val="22"/>
          <w:szCs w:val="22"/>
        </w:rPr>
      </w:pPr>
      <w:r w:rsidRPr="00F20EB0">
        <w:rPr>
          <w:rFonts w:ascii="Calibri" w:hAnsi="Calibri"/>
          <w:sz w:val="22"/>
          <w:szCs w:val="22"/>
        </w:rPr>
        <w:t xml:space="preserve">In the interests of confidentiality your results will only be given to </w:t>
      </w:r>
      <w:r w:rsidRPr="00F20EB0">
        <w:rPr>
          <w:rFonts w:ascii="Calibri" w:hAnsi="Calibri"/>
          <w:b/>
          <w:sz w:val="22"/>
          <w:szCs w:val="22"/>
          <w:u w:val="single"/>
        </w:rPr>
        <w:t>you</w:t>
      </w:r>
      <w:r w:rsidRPr="00F20EB0">
        <w:rPr>
          <w:rFonts w:ascii="Calibri" w:hAnsi="Calibri"/>
          <w:sz w:val="22"/>
          <w:szCs w:val="22"/>
        </w:rPr>
        <w:t>.  You will be asked for information to identify yourself.  Parents or guardians of a child under the age of 16 are able to telephone for results.   Please phone for</w:t>
      </w:r>
      <w:r>
        <w:rPr>
          <w:rFonts w:ascii="Calibri" w:hAnsi="Calibri"/>
          <w:sz w:val="22"/>
          <w:szCs w:val="22"/>
        </w:rPr>
        <w:t xml:space="preserve"> </w:t>
      </w:r>
      <w:r w:rsidRPr="00F20EB0">
        <w:rPr>
          <w:rFonts w:ascii="Calibri" w:hAnsi="Calibri"/>
          <w:sz w:val="22"/>
          <w:szCs w:val="22"/>
        </w:rPr>
        <w:t>test results after 12.00pm if possible as the surgery phone lines are very busy in the morning.</w:t>
      </w:r>
    </w:p>
    <w:p w14:paraId="191AC4FF" w14:textId="77777777" w:rsidR="00DE5B8E" w:rsidRDefault="00DE5B8E" w:rsidP="00DE5B8E">
      <w:pPr>
        <w:pStyle w:val="BodyText"/>
        <w:jc w:val="both"/>
        <w:rPr>
          <w:rFonts w:ascii="Calibri" w:hAnsi="Calibri"/>
          <w:sz w:val="22"/>
          <w:szCs w:val="22"/>
        </w:rPr>
      </w:pPr>
    </w:p>
    <w:p w14:paraId="33041E1D" w14:textId="77777777" w:rsidR="00DE5B8E" w:rsidRDefault="00DE5B8E" w:rsidP="00DE5B8E">
      <w:pPr>
        <w:pStyle w:val="BodyText"/>
        <w:rPr>
          <w:rFonts w:ascii="Calibri" w:hAnsi="Calibri"/>
          <w:sz w:val="22"/>
          <w:szCs w:val="22"/>
          <w:lang w:eastAsia="en-GB"/>
        </w:rPr>
      </w:pPr>
      <w:r w:rsidRPr="00842AB4">
        <w:rPr>
          <w:rFonts w:ascii="Calibri" w:hAnsi="Calibri"/>
          <w:sz w:val="22"/>
          <w:szCs w:val="22"/>
          <w:lang w:eastAsia="en-GB"/>
        </w:rPr>
        <w:t>The Surgery has a height, weight and BP machine for you to use, the readings are automatically recorded in your medical notes.</w:t>
      </w:r>
    </w:p>
    <w:p w14:paraId="3217B70D" w14:textId="77777777" w:rsidR="00DE5B8E" w:rsidRDefault="00DE5B8E" w:rsidP="00DE5B8E">
      <w:pPr>
        <w:pStyle w:val="BodyText"/>
        <w:rPr>
          <w:rFonts w:ascii="Calibri" w:hAnsi="Calibri"/>
          <w:sz w:val="22"/>
          <w:szCs w:val="22"/>
          <w:lang w:eastAsia="en-GB"/>
        </w:rPr>
      </w:pPr>
    </w:p>
    <w:p w14:paraId="29D7C720" w14:textId="77777777" w:rsidR="00DE5B8E" w:rsidRPr="00496EB3" w:rsidRDefault="00DE5B8E" w:rsidP="00DE5B8E">
      <w:pPr>
        <w:pStyle w:val="BodyText"/>
        <w:rPr>
          <w:rFonts w:ascii="Calibri" w:hAnsi="Calibri"/>
          <w:b/>
          <w:sz w:val="22"/>
          <w:szCs w:val="22"/>
        </w:rPr>
      </w:pPr>
      <w:r w:rsidRPr="00F20EB0">
        <w:rPr>
          <w:rFonts w:ascii="Calibri" w:hAnsi="Calibri"/>
          <w:b/>
          <w:sz w:val="22"/>
          <w:szCs w:val="22"/>
        </w:rPr>
        <w:t>Access to a GP or Healthcare Professional</w:t>
      </w:r>
    </w:p>
    <w:p w14:paraId="55FEDD5C" w14:textId="77777777" w:rsidR="00DE5B8E" w:rsidRPr="00F20EB0" w:rsidRDefault="00DE5B8E" w:rsidP="00DE5B8E">
      <w:pPr>
        <w:jc w:val="both"/>
        <w:rPr>
          <w:rFonts w:ascii="Calibri" w:hAnsi="Calibri"/>
          <w:sz w:val="18"/>
          <w:szCs w:val="18"/>
        </w:rPr>
      </w:pPr>
    </w:p>
    <w:p w14:paraId="2D7EE362" w14:textId="77777777" w:rsidR="00DE5B8E" w:rsidRPr="0098413D" w:rsidRDefault="00DE5B8E" w:rsidP="00DE5B8E">
      <w:pPr>
        <w:jc w:val="both"/>
        <w:rPr>
          <w:b/>
        </w:rPr>
      </w:pPr>
      <w:r w:rsidRPr="00F20EB0">
        <w:rPr>
          <w:rFonts w:ascii="Calibri" w:hAnsi="Calibri"/>
          <w:sz w:val="22"/>
          <w:szCs w:val="22"/>
        </w:rPr>
        <w:t xml:space="preserve">Routine appointments can be booked in advance.  Appointments are </w:t>
      </w:r>
      <w:r>
        <w:rPr>
          <w:rFonts w:ascii="Calibri" w:hAnsi="Calibri"/>
          <w:sz w:val="22"/>
          <w:szCs w:val="22"/>
        </w:rPr>
        <w:t>available i</w:t>
      </w:r>
      <w:r w:rsidRPr="00F20EB0">
        <w:rPr>
          <w:rFonts w:ascii="Calibri" w:hAnsi="Calibri"/>
          <w:sz w:val="22"/>
          <w:szCs w:val="22"/>
        </w:rPr>
        <w:t>f you ring between 8.</w:t>
      </w:r>
      <w:r>
        <w:rPr>
          <w:rFonts w:ascii="Calibri" w:hAnsi="Calibri"/>
          <w:sz w:val="22"/>
          <w:szCs w:val="22"/>
        </w:rPr>
        <w:t>0</w:t>
      </w:r>
      <w:r w:rsidRPr="00F20EB0">
        <w:rPr>
          <w:rFonts w:ascii="Calibri" w:hAnsi="Calibri"/>
          <w:sz w:val="22"/>
          <w:szCs w:val="22"/>
        </w:rPr>
        <w:t>0am and 1</w:t>
      </w:r>
      <w:r>
        <w:rPr>
          <w:rFonts w:ascii="Calibri" w:hAnsi="Calibri"/>
          <w:sz w:val="22"/>
          <w:szCs w:val="22"/>
        </w:rPr>
        <w:t>1a</w:t>
      </w:r>
      <w:r w:rsidRPr="00F20EB0">
        <w:rPr>
          <w:rFonts w:ascii="Calibri" w:hAnsi="Calibri"/>
          <w:sz w:val="22"/>
          <w:szCs w:val="22"/>
        </w:rPr>
        <w:t xml:space="preserve">m you can book an appointment for the same day.  After </w:t>
      </w:r>
      <w:r>
        <w:rPr>
          <w:rFonts w:ascii="Calibri" w:hAnsi="Calibri"/>
          <w:sz w:val="22"/>
          <w:szCs w:val="22"/>
        </w:rPr>
        <w:t>1</w:t>
      </w:r>
      <w:r w:rsidRPr="00F20EB0">
        <w:rPr>
          <w:rFonts w:ascii="Calibri" w:hAnsi="Calibri"/>
          <w:sz w:val="22"/>
          <w:szCs w:val="22"/>
        </w:rPr>
        <w:t>1.00</w:t>
      </w:r>
      <w:r>
        <w:rPr>
          <w:rFonts w:ascii="Calibri" w:hAnsi="Calibri"/>
          <w:sz w:val="22"/>
          <w:szCs w:val="22"/>
        </w:rPr>
        <w:t>a</w:t>
      </w:r>
      <w:r w:rsidRPr="00F20EB0">
        <w:rPr>
          <w:rFonts w:ascii="Calibri" w:hAnsi="Calibri"/>
          <w:sz w:val="22"/>
          <w:szCs w:val="22"/>
        </w:rPr>
        <w:t>m appointments may not be available for the same day. We have emergency appointments allocated by the Doctor on call every day.</w:t>
      </w:r>
      <w:r>
        <w:rPr>
          <w:rFonts w:ascii="Calibri" w:hAnsi="Calibri"/>
          <w:sz w:val="22"/>
          <w:szCs w:val="22"/>
        </w:rPr>
        <w:t xml:space="preserve"> </w:t>
      </w:r>
      <w:r w:rsidRPr="0098413D">
        <w:rPr>
          <w:b/>
        </w:rPr>
        <w:t xml:space="preserve">Please note: We do not allow patients to walk in and book an appointment at the front reception desk. </w:t>
      </w:r>
    </w:p>
    <w:p w14:paraId="77E5F75F" w14:textId="77777777" w:rsidR="00DE5B8E" w:rsidRDefault="00DE5B8E" w:rsidP="00DE5B8E">
      <w:pPr>
        <w:jc w:val="both"/>
        <w:rPr>
          <w:rFonts w:ascii="Calibri" w:hAnsi="Calibri"/>
          <w:sz w:val="22"/>
          <w:szCs w:val="22"/>
        </w:rPr>
      </w:pPr>
    </w:p>
    <w:p w14:paraId="4C4FF05F" w14:textId="77777777" w:rsidR="00DE5B8E" w:rsidRPr="00F20EB0" w:rsidRDefault="00DE5B8E" w:rsidP="00DE5B8E">
      <w:pPr>
        <w:jc w:val="both"/>
        <w:rPr>
          <w:rFonts w:ascii="Calibri" w:hAnsi="Calibri"/>
          <w:sz w:val="22"/>
          <w:szCs w:val="22"/>
        </w:rPr>
      </w:pPr>
      <w:r w:rsidRPr="00F20EB0">
        <w:rPr>
          <w:rFonts w:ascii="Calibri" w:hAnsi="Calibri"/>
          <w:b/>
          <w:sz w:val="22"/>
          <w:szCs w:val="22"/>
        </w:rPr>
        <w:t>Home Visits</w:t>
      </w:r>
    </w:p>
    <w:p w14:paraId="31C545E7" w14:textId="77777777" w:rsidR="00DE5B8E" w:rsidRPr="00F20EB0" w:rsidRDefault="00DE5B8E" w:rsidP="00DE5B8E">
      <w:pPr>
        <w:jc w:val="both"/>
        <w:rPr>
          <w:rFonts w:ascii="Calibri" w:hAnsi="Calibri"/>
          <w:sz w:val="18"/>
          <w:szCs w:val="18"/>
        </w:rPr>
      </w:pPr>
    </w:p>
    <w:p w14:paraId="78177D24" w14:textId="77777777" w:rsidR="00DE5B8E" w:rsidRPr="00F20EB0" w:rsidRDefault="00DE5B8E" w:rsidP="00DE5B8E">
      <w:pPr>
        <w:jc w:val="both"/>
        <w:rPr>
          <w:rFonts w:ascii="Calibri" w:hAnsi="Calibri"/>
          <w:sz w:val="22"/>
          <w:szCs w:val="22"/>
        </w:rPr>
      </w:pPr>
      <w:r w:rsidRPr="00F20EB0">
        <w:rPr>
          <w:rFonts w:ascii="Calibri" w:hAnsi="Calibri"/>
          <w:sz w:val="22"/>
          <w:szCs w:val="22"/>
        </w:rPr>
        <w:t>If you feel you require a visit</w:t>
      </w:r>
      <w:r>
        <w:rPr>
          <w:rFonts w:ascii="Calibri" w:hAnsi="Calibri"/>
          <w:sz w:val="22"/>
          <w:szCs w:val="22"/>
        </w:rPr>
        <w:t xml:space="preserve"> (for housebound patients only)</w:t>
      </w:r>
      <w:r w:rsidRPr="00F20EB0">
        <w:rPr>
          <w:rFonts w:ascii="Calibri" w:hAnsi="Calibri"/>
          <w:sz w:val="22"/>
          <w:szCs w:val="22"/>
        </w:rPr>
        <w:t>, you need to telephone before 10.30am and give details of your illness.  A doctor may call to you back to assess the urgency of your request.</w:t>
      </w:r>
    </w:p>
    <w:p w14:paraId="3828C032" w14:textId="77777777" w:rsidR="00DE5B8E" w:rsidRPr="00F20EB0" w:rsidRDefault="00DE5B8E" w:rsidP="00DE5B8E">
      <w:pPr>
        <w:jc w:val="both"/>
        <w:rPr>
          <w:rFonts w:ascii="Calibri" w:hAnsi="Calibri"/>
          <w:sz w:val="18"/>
          <w:szCs w:val="18"/>
        </w:rPr>
      </w:pPr>
    </w:p>
    <w:p w14:paraId="0E620A38" w14:textId="77777777" w:rsidR="00DE5B8E" w:rsidRPr="00F20EB0" w:rsidRDefault="00DE5B8E" w:rsidP="00DE5B8E">
      <w:pPr>
        <w:jc w:val="both"/>
        <w:rPr>
          <w:rFonts w:ascii="Calibri" w:hAnsi="Calibri"/>
          <w:sz w:val="22"/>
          <w:szCs w:val="22"/>
        </w:rPr>
      </w:pPr>
      <w:r w:rsidRPr="00F20EB0">
        <w:rPr>
          <w:rFonts w:ascii="Calibri" w:hAnsi="Calibri"/>
          <w:sz w:val="22"/>
          <w:szCs w:val="22"/>
        </w:rPr>
        <w:t>Chronic disease checks for the housebound can be arranged.  Patients are contacted by the surgery to arrange reviews and if you are housebound, please contact the surgery so a check-up can be arranged.</w:t>
      </w:r>
    </w:p>
    <w:p w14:paraId="622EC7D4" w14:textId="77777777" w:rsidR="00DE5B8E" w:rsidRDefault="00DE5B8E" w:rsidP="00DE5B8E">
      <w:pPr>
        <w:pStyle w:val="BodyText"/>
        <w:jc w:val="center"/>
        <w:rPr>
          <w:rFonts w:ascii="Calibri" w:hAnsi="Calibri"/>
          <w:b/>
          <w:bCs/>
          <w:sz w:val="22"/>
          <w:szCs w:val="22"/>
        </w:rPr>
      </w:pPr>
    </w:p>
    <w:p w14:paraId="37B506C7" w14:textId="77777777" w:rsidR="00DE5B8E" w:rsidRPr="00F20EB0" w:rsidRDefault="00DE5B8E" w:rsidP="00DE5B8E">
      <w:pPr>
        <w:pStyle w:val="BodyText"/>
        <w:jc w:val="both"/>
        <w:rPr>
          <w:rFonts w:ascii="Calibri" w:hAnsi="Calibri"/>
          <w:b/>
          <w:bCs/>
          <w:sz w:val="22"/>
          <w:szCs w:val="22"/>
        </w:rPr>
      </w:pPr>
      <w:bookmarkStart w:id="2" w:name="_Hlk192590284"/>
      <w:r w:rsidRPr="00F20EB0">
        <w:rPr>
          <w:rFonts w:ascii="Calibri" w:hAnsi="Calibri"/>
          <w:b/>
          <w:bCs/>
          <w:sz w:val="22"/>
          <w:szCs w:val="22"/>
        </w:rPr>
        <w:t>Carer</w:t>
      </w:r>
    </w:p>
    <w:p w14:paraId="36D1D650" w14:textId="77777777" w:rsidR="00DE5B8E" w:rsidRPr="00F20EB0" w:rsidRDefault="00DE5B8E" w:rsidP="00DE5B8E">
      <w:pPr>
        <w:jc w:val="both"/>
        <w:rPr>
          <w:rFonts w:ascii="Calibri" w:hAnsi="Calibri"/>
          <w:sz w:val="18"/>
          <w:szCs w:val="18"/>
        </w:rPr>
      </w:pPr>
    </w:p>
    <w:p w14:paraId="2B17829F" w14:textId="77777777" w:rsidR="00DE5B8E" w:rsidRPr="0098413D" w:rsidRDefault="00DE5B8E" w:rsidP="00DE5B8E">
      <w:pPr>
        <w:jc w:val="both"/>
      </w:pPr>
      <w:r w:rsidRPr="00F20EB0">
        <w:rPr>
          <w:rFonts w:ascii="Calibri" w:hAnsi="Calibri"/>
          <w:sz w:val="22"/>
          <w:szCs w:val="22"/>
        </w:rPr>
        <w:lastRenderedPageBreak/>
        <w:t>Our carer lead is Sister Darley.  If you look after someone or some</w:t>
      </w:r>
      <w:r>
        <w:rPr>
          <w:rFonts w:ascii="Calibri" w:hAnsi="Calibri"/>
          <w:sz w:val="22"/>
          <w:szCs w:val="22"/>
        </w:rPr>
        <w:t>one</w:t>
      </w:r>
      <w:r w:rsidRPr="00F20EB0">
        <w:rPr>
          <w:rFonts w:ascii="Calibri" w:hAnsi="Calibri"/>
          <w:sz w:val="22"/>
          <w:szCs w:val="22"/>
        </w:rPr>
        <w:t xml:space="preserve"> looks after you</w:t>
      </w:r>
      <w:r>
        <w:rPr>
          <w:rFonts w:ascii="Calibri" w:hAnsi="Calibri"/>
          <w:sz w:val="22"/>
          <w:szCs w:val="22"/>
        </w:rPr>
        <w:t>, please complete a carer form.  The practice also has a Carer Notice Board which holds various helpful information</w:t>
      </w:r>
    </w:p>
    <w:bookmarkEnd w:id="2"/>
    <w:p w14:paraId="3FFAD325" w14:textId="77777777" w:rsidR="00DE5B8E" w:rsidRPr="0098413D" w:rsidRDefault="00DE5B8E" w:rsidP="00DE5B8E">
      <w:pPr>
        <w:jc w:val="both"/>
      </w:pPr>
    </w:p>
    <w:p w14:paraId="148313ED" w14:textId="77777777" w:rsidR="00DE5B8E" w:rsidRPr="00F20EB0" w:rsidRDefault="00DE5B8E" w:rsidP="00DE5B8E">
      <w:pPr>
        <w:spacing w:line="276" w:lineRule="auto"/>
        <w:jc w:val="both"/>
        <w:rPr>
          <w:rFonts w:ascii="Calibri" w:hAnsi="Calibri"/>
          <w:b/>
          <w:sz w:val="22"/>
          <w:szCs w:val="22"/>
        </w:rPr>
      </w:pPr>
      <w:r w:rsidRPr="00F20EB0">
        <w:rPr>
          <w:rFonts w:ascii="Calibri" w:hAnsi="Calibri"/>
          <w:b/>
          <w:sz w:val="22"/>
          <w:szCs w:val="22"/>
        </w:rPr>
        <w:t>Equal Access Measures</w:t>
      </w:r>
    </w:p>
    <w:p w14:paraId="03A02AA4" w14:textId="77777777" w:rsidR="00DE5B8E" w:rsidRPr="00F20EB0" w:rsidRDefault="00DE5B8E" w:rsidP="00DE5B8E">
      <w:pPr>
        <w:jc w:val="both"/>
        <w:rPr>
          <w:rFonts w:ascii="Calibri" w:hAnsi="Calibri"/>
          <w:sz w:val="22"/>
          <w:szCs w:val="22"/>
        </w:rPr>
      </w:pPr>
    </w:p>
    <w:p w14:paraId="32908A41" w14:textId="77777777" w:rsidR="00DE5B8E" w:rsidRPr="00F20EB0" w:rsidRDefault="00DE5B8E" w:rsidP="00DE5B8E">
      <w:pPr>
        <w:jc w:val="both"/>
        <w:rPr>
          <w:rFonts w:ascii="Calibri" w:hAnsi="Calibri"/>
          <w:sz w:val="22"/>
          <w:szCs w:val="22"/>
        </w:rPr>
      </w:pPr>
      <w:r w:rsidRPr="00F20EB0">
        <w:rPr>
          <w:rFonts w:ascii="Calibri" w:hAnsi="Calibri"/>
          <w:sz w:val="22"/>
          <w:szCs w:val="22"/>
        </w:rPr>
        <w:t>There are ramps to the main entrance to the surgery, enabling access for wheelchair users and those with poor mobility.  There are disabled parking spaces.</w:t>
      </w:r>
    </w:p>
    <w:p w14:paraId="6E14ADB0" w14:textId="77777777" w:rsidR="00DE5B8E" w:rsidRDefault="00DE5B8E" w:rsidP="00DE5B8E">
      <w:pPr>
        <w:pStyle w:val="BodyText"/>
        <w:jc w:val="center"/>
        <w:rPr>
          <w:rFonts w:ascii="Calibri" w:hAnsi="Calibri"/>
          <w:b/>
          <w:bCs/>
          <w:sz w:val="22"/>
          <w:szCs w:val="22"/>
        </w:rPr>
      </w:pPr>
    </w:p>
    <w:p w14:paraId="2A581D1E" w14:textId="77777777" w:rsidR="00DE5B8E" w:rsidRDefault="00DE5B8E" w:rsidP="00DE5B8E">
      <w:pPr>
        <w:spacing w:line="276" w:lineRule="auto"/>
        <w:jc w:val="both"/>
        <w:rPr>
          <w:rFonts w:ascii="Calibri" w:hAnsi="Calibri"/>
          <w:sz w:val="22"/>
          <w:szCs w:val="22"/>
        </w:rPr>
      </w:pPr>
      <w:r w:rsidRPr="00F20EB0">
        <w:rPr>
          <w:rFonts w:ascii="Calibri" w:hAnsi="Calibri"/>
          <w:sz w:val="22"/>
          <w:szCs w:val="22"/>
        </w:rPr>
        <w:t>There is a lift suitable for wheelchair users installed in the surgery for those with appointments upstairs.  If you have any difficulty with stairs, please inform the clinician calling you and the lift will be used or if you</w:t>
      </w:r>
      <w:r>
        <w:rPr>
          <w:rFonts w:ascii="Calibri" w:hAnsi="Calibri"/>
          <w:sz w:val="22"/>
          <w:szCs w:val="22"/>
        </w:rPr>
        <w:t xml:space="preserve"> </w:t>
      </w:r>
      <w:r w:rsidRPr="00F20EB0">
        <w:rPr>
          <w:rFonts w:ascii="Calibri" w:hAnsi="Calibri"/>
          <w:sz w:val="22"/>
          <w:szCs w:val="22"/>
        </w:rPr>
        <w:t>require any assistance please ask at the reception desk.  The surgery has a wheelchair available for patients to use if required.</w:t>
      </w:r>
    </w:p>
    <w:p w14:paraId="1161DC32" w14:textId="77777777" w:rsidR="00DE5B8E" w:rsidRDefault="00DE5B8E" w:rsidP="00DE5B8E">
      <w:pPr>
        <w:rPr>
          <w:rFonts w:ascii="Calibri" w:hAnsi="Calibri"/>
          <w:b/>
          <w:sz w:val="22"/>
          <w:szCs w:val="22"/>
        </w:rPr>
      </w:pPr>
    </w:p>
    <w:p w14:paraId="72492AE6" w14:textId="77777777" w:rsidR="00DE5B8E" w:rsidRDefault="00DE5B8E" w:rsidP="00DE5B8E">
      <w:pPr>
        <w:spacing w:line="276" w:lineRule="auto"/>
        <w:jc w:val="both"/>
        <w:rPr>
          <w:rFonts w:ascii="Calibri" w:hAnsi="Calibri"/>
          <w:sz w:val="22"/>
          <w:szCs w:val="22"/>
        </w:rPr>
      </w:pPr>
      <w:r w:rsidRPr="00F20EB0">
        <w:rPr>
          <w:rFonts w:ascii="Calibri" w:hAnsi="Calibri"/>
          <w:sz w:val="22"/>
          <w:szCs w:val="22"/>
        </w:rPr>
        <w:t>We have a portable hearing loop in the practice if you wish to use it.  Please ask a receptionist.</w:t>
      </w:r>
    </w:p>
    <w:p w14:paraId="35C201D7" w14:textId="77777777" w:rsidR="00DE5B8E" w:rsidRDefault="00DE5B8E" w:rsidP="00DE5B8E">
      <w:pPr>
        <w:pStyle w:val="BodyText"/>
        <w:jc w:val="both"/>
        <w:rPr>
          <w:rFonts w:ascii="Calibri" w:hAnsi="Calibri"/>
          <w:b/>
          <w:bCs/>
          <w:sz w:val="22"/>
          <w:szCs w:val="22"/>
        </w:rPr>
      </w:pPr>
    </w:p>
    <w:p w14:paraId="0E4DC211" w14:textId="151DDD5D" w:rsidR="00DE5B8E" w:rsidRPr="00F20EB0" w:rsidRDefault="00DE5B8E" w:rsidP="00DE5B8E">
      <w:pPr>
        <w:pStyle w:val="BodyText"/>
        <w:jc w:val="both"/>
        <w:rPr>
          <w:rFonts w:ascii="Calibri" w:hAnsi="Calibri"/>
          <w:b/>
          <w:bCs/>
          <w:sz w:val="22"/>
          <w:szCs w:val="22"/>
        </w:rPr>
      </w:pPr>
      <w:r w:rsidRPr="00F20EB0">
        <w:rPr>
          <w:rFonts w:ascii="Calibri" w:hAnsi="Calibri"/>
          <w:b/>
          <w:bCs/>
          <w:sz w:val="22"/>
          <w:szCs w:val="22"/>
        </w:rPr>
        <w:t>Non-NHS Examinations</w:t>
      </w:r>
    </w:p>
    <w:p w14:paraId="581ABF45" w14:textId="77777777" w:rsidR="00DE5B8E" w:rsidRPr="00F20EB0" w:rsidRDefault="00DE5B8E" w:rsidP="00DE5B8E">
      <w:pPr>
        <w:pStyle w:val="BodyText"/>
        <w:jc w:val="both"/>
        <w:rPr>
          <w:rFonts w:ascii="Calibri" w:hAnsi="Calibri"/>
          <w:b/>
          <w:bCs/>
          <w:sz w:val="22"/>
          <w:szCs w:val="22"/>
        </w:rPr>
      </w:pPr>
    </w:p>
    <w:p w14:paraId="1528A3A5" w14:textId="77777777" w:rsidR="00DE5B8E" w:rsidRPr="00F20EB0" w:rsidRDefault="00DE5B8E" w:rsidP="00DE5B8E">
      <w:pPr>
        <w:pStyle w:val="BodyText"/>
        <w:jc w:val="both"/>
        <w:rPr>
          <w:rFonts w:ascii="Calibri" w:hAnsi="Calibri"/>
          <w:sz w:val="22"/>
          <w:szCs w:val="22"/>
        </w:rPr>
      </w:pPr>
      <w:r w:rsidRPr="00F20EB0">
        <w:rPr>
          <w:rFonts w:ascii="Calibri" w:hAnsi="Calibri"/>
          <w:sz w:val="22"/>
          <w:szCs w:val="22"/>
        </w:rPr>
        <w:t xml:space="preserve">If you need to have a private medical, e.g. for pre-employment, HGV, taxi driving, an appointment can be arranged.  Fees will be charged according to BMA guidelines.  Please contact </w:t>
      </w:r>
      <w:r>
        <w:rPr>
          <w:rFonts w:ascii="Calibri" w:hAnsi="Calibri"/>
          <w:sz w:val="22"/>
          <w:szCs w:val="22"/>
        </w:rPr>
        <w:t xml:space="preserve">a member of the </w:t>
      </w:r>
      <w:proofErr w:type="gramStart"/>
      <w:r>
        <w:rPr>
          <w:rFonts w:ascii="Calibri" w:hAnsi="Calibri"/>
          <w:sz w:val="22"/>
          <w:szCs w:val="22"/>
        </w:rPr>
        <w:t>Admin</w:t>
      </w:r>
      <w:proofErr w:type="gramEnd"/>
      <w:r>
        <w:rPr>
          <w:rFonts w:ascii="Calibri" w:hAnsi="Calibri"/>
          <w:sz w:val="22"/>
          <w:szCs w:val="22"/>
        </w:rPr>
        <w:t xml:space="preserve"> team for further advice.</w:t>
      </w:r>
    </w:p>
    <w:p w14:paraId="531AA1CB" w14:textId="77777777" w:rsidR="00DE5B8E" w:rsidRPr="0098413D" w:rsidRDefault="00DE5B8E" w:rsidP="00DE5B8E">
      <w:pPr>
        <w:pStyle w:val="BodyText"/>
        <w:jc w:val="both"/>
        <w:rPr>
          <w:rFonts w:ascii="Times New Roman" w:hAnsi="Times New Roman"/>
          <w:b/>
        </w:rPr>
      </w:pPr>
    </w:p>
    <w:p w14:paraId="3FBDD312" w14:textId="77777777" w:rsidR="00DE5B8E" w:rsidRPr="00F20EB0" w:rsidRDefault="00DE5B8E" w:rsidP="00DE5B8E">
      <w:pPr>
        <w:pStyle w:val="BodyText"/>
        <w:jc w:val="both"/>
        <w:rPr>
          <w:rFonts w:ascii="Calibri" w:hAnsi="Calibri"/>
          <w:sz w:val="22"/>
          <w:szCs w:val="22"/>
        </w:rPr>
      </w:pPr>
      <w:r w:rsidRPr="00F20EB0">
        <w:rPr>
          <w:rFonts w:ascii="Calibri" w:hAnsi="Calibri"/>
          <w:b/>
          <w:sz w:val="22"/>
          <w:szCs w:val="22"/>
        </w:rPr>
        <w:t>Rights and Responsibilities of Patients</w:t>
      </w:r>
    </w:p>
    <w:p w14:paraId="705729B6" w14:textId="77777777" w:rsidR="00DE5B8E" w:rsidRPr="00F20EB0" w:rsidRDefault="00DE5B8E" w:rsidP="00DE5B8E">
      <w:pPr>
        <w:pStyle w:val="BodyText"/>
        <w:jc w:val="both"/>
        <w:rPr>
          <w:rFonts w:ascii="Calibri" w:hAnsi="Calibri"/>
          <w:sz w:val="16"/>
          <w:szCs w:val="16"/>
        </w:rPr>
      </w:pPr>
    </w:p>
    <w:p w14:paraId="5AE81298" w14:textId="77777777" w:rsidR="00DE5B8E" w:rsidRDefault="00DE5B8E" w:rsidP="00DE5B8E">
      <w:pPr>
        <w:pStyle w:val="BodyText"/>
        <w:jc w:val="both"/>
        <w:rPr>
          <w:rFonts w:ascii="Calibri" w:hAnsi="Calibri"/>
          <w:sz w:val="22"/>
          <w:szCs w:val="22"/>
        </w:rPr>
      </w:pPr>
      <w:r w:rsidRPr="00F20EB0">
        <w:rPr>
          <w:rFonts w:ascii="Calibri" w:hAnsi="Calibri"/>
          <w:sz w:val="22"/>
          <w:szCs w:val="22"/>
        </w:rPr>
        <w:t>The practice endeavours to provide an excellent service to all its patients.  However, it is important for patients to understand our procedures to enable the surgery to run smoothly.  While this surgery will do its best to meet the needs of patients, we will not accept violent or aggressive behaviour or verbal abuse towards our staff.  The surgery reserves the right to prosecute offenders.</w:t>
      </w:r>
    </w:p>
    <w:p w14:paraId="141E2537" w14:textId="77777777" w:rsidR="00DE5B8E" w:rsidRDefault="00DE5B8E" w:rsidP="00DE5B8E">
      <w:pPr>
        <w:pStyle w:val="BodyText"/>
        <w:jc w:val="both"/>
        <w:rPr>
          <w:rFonts w:ascii="Calibri" w:hAnsi="Calibri"/>
          <w:sz w:val="22"/>
          <w:szCs w:val="22"/>
        </w:rPr>
      </w:pPr>
    </w:p>
    <w:p w14:paraId="63867A35" w14:textId="77777777" w:rsidR="00DE5B8E" w:rsidRPr="00F20EB0" w:rsidRDefault="00DE5B8E" w:rsidP="00DE5B8E">
      <w:pPr>
        <w:jc w:val="both"/>
        <w:rPr>
          <w:rFonts w:ascii="Calibri" w:hAnsi="Calibri" w:cs="Calibri"/>
          <w:b/>
          <w:sz w:val="22"/>
          <w:u w:val="single"/>
        </w:rPr>
      </w:pPr>
      <w:r w:rsidRPr="00F20EB0">
        <w:rPr>
          <w:rFonts w:ascii="Calibri" w:hAnsi="Calibri" w:cs="Calibri"/>
          <w:b/>
          <w:sz w:val="22"/>
          <w:u w:val="single"/>
        </w:rPr>
        <w:t>ZERO TOLERANCE</w:t>
      </w:r>
    </w:p>
    <w:p w14:paraId="390B2B2E" w14:textId="77777777" w:rsidR="00DE5B8E" w:rsidRPr="00F20EB0" w:rsidRDefault="00DE5B8E" w:rsidP="00DE5B8E">
      <w:pPr>
        <w:jc w:val="both"/>
        <w:rPr>
          <w:rFonts w:ascii="Calibri" w:hAnsi="Calibri" w:cs="Calibri"/>
          <w:sz w:val="22"/>
        </w:rPr>
      </w:pPr>
    </w:p>
    <w:p w14:paraId="7C845B13" w14:textId="77777777" w:rsidR="00DE5B8E" w:rsidRDefault="00DE5B8E" w:rsidP="00DE5B8E">
      <w:pPr>
        <w:rPr>
          <w:rFonts w:ascii="Calibri" w:hAnsi="Calibri" w:cs="Calibri"/>
          <w:sz w:val="22"/>
        </w:rPr>
      </w:pPr>
      <w:r w:rsidRPr="00F20EB0">
        <w:rPr>
          <w:rFonts w:ascii="Calibri" w:hAnsi="Calibri" w:cs="Calibri"/>
          <w:sz w:val="22"/>
        </w:rPr>
        <w:t xml:space="preserve">We strongly support the NHS policy on zero tolerance. Anyone attending the surgery who abuses the GPs, staff or other patients be it verbally, physically or in any threatening manner whatsoever, will risk removal </w:t>
      </w:r>
      <w:r>
        <w:rPr>
          <w:rFonts w:ascii="Calibri" w:hAnsi="Calibri" w:cs="Calibri"/>
          <w:sz w:val="22"/>
        </w:rPr>
        <w:t>f</w:t>
      </w:r>
      <w:r w:rsidRPr="00F20EB0">
        <w:rPr>
          <w:rFonts w:ascii="Calibri" w:hAnsi="Calibri" w:cs="Calibri"/>
          <w:sz w:val="22"/>
        </w:rPr>
        <w:t>rom the practice list. In extreme cases we may summon the police to remove offenders from the practice premises.</w:t>
      </w:r>
    </w:p>
    <w:p w14:paraId="30D59F51" w14:textId="77777777" w:rsidR="00DE5B8E" w:rsidRDefault="00DE5B8E" w:rsidP="00DE5B8E">
      <w:pPr>
        <w:spacing w:line="276" w:lineRule="auto"/>
        <w:jc w:val="both"/>
        <w:rPr>
          <w:rFonts w:ascii="Calibri" w:hAnsi="Calibri"/>
          <w:sz w:val="22"/>
          <w:szCs w:val="22"/>
        </w:rPr>
      </w:pPr>
    </w:p>
    <w:p w14:paraId="14093C72" w14:textId="77777777" w:rsidR="00DE5B8E" w:rsidRPr="00F20EB0" w:rsidRDefault="00DE5B8E" w:rsidP="00DE5B8E">
      <w:pPr>
        <w:pStyle w:val="BodyText"/>
        <w:rPr>
          <w:rFonts w:ascii="Calibri" w:hAnsi="Calibri"/>
          <w:b/>
          <w:bCs/>
          <w:sz w:val="22"/>
          <w:szCs w:val="22"/>
        </w:rPr>
      </w:pPr>
      <w:r w:rsidRPr="00F20EB0">
        <w:rPr>
          <w:rFonts w:ascii="Calibri" w:hAnsi="Calibri"/>
          <w:b/>
          <w:bCs/>
          <w:sz w:val="22"/>
          <w:szCs w:val="22"/>
        </w:rPr>
        <w:t>Accessible Information Standard</w:t>
      </w:r>
    </w:p>
    <w:p w14:paraId="41608EF9" w14:textId="77777777" w:rsidR="00DE5B8E" w:rsidRPr="00F20EB0" w:rsidRDefault="00DE5B8E" w:rsidP="00DE5B8E">
      <w:pPr>
        <w:pStyle w:val="BodyText"/>
        <w:rPr>
          <w:rFonts w:ascii="Calibri" w:hAnsi="Calibri"/>
          <w:b/>
          <w:bCs/>
          <w:sz w:val="22"/>
          <w:szCs w:val="22"/>
        </w:rPr>
      </w:pPr>
    </w:p>
    <w:p w14:paraId="3059AAB8" w14:textId="77777777" w:rsidR="00DE5B8E" w:rsidRDefault="00DE5B8E" w:rsidP="00DE5B8E">
      <w:pPr>
        <w:pStyle w:val="BodyText"/>
        <w:jc w:val="both"/>
        <w:rPr>
          <w:rFonts w:ascii="Calibri" w:hAnsi="Calibri"/>
          <w:sz w:val="22"/>
          <w:szCs w:val="22"/>
        </w:rPr>
      </w:pPr>
      <w:r w:rsidRPr="00F20EB0">
        <w:rPr>
          <w:rFonts w:ascii="Calibri" w:hAnsi="Calibri"/>
          <w:sz w:val="22"/>
          <w:szCs w:val="22"/>
        </w:rPr>
        <w:t>If you or some</w:t>
      </w:r>
      <w:r>
        <w:rPr>
          <w:rFonts w:ascii="Calibri" w:hAnsi="Calibri"/>
          <w:sz w:val="22"/>
          <w:szCs w:val="22"/>
        </w:rPr>
        <w:t>one</w:t>
      </w:r>
      <w:r w:rsidRPr="00F20EB0">
        <w:rPr>
          <w:rFonts w:ascii="Calibri" w:hAnsi="Calibri"/>
          <w:sz w:val="22"/>
          <w:szCs w:val="22"/>
        </w:rPr>
        <w:t xml:space="preserve"> you know has a communication need or require information given in a specialist format, please ask for a form from reception to detail you</w:t>
      </w:r>
      <w:r>
        <w:rPr>
          <w:rFonts w:ascii="Calibri" w:hAnsi="Calibri"/>
          <w:sz w:val="22"/>
          <w:szCs w:val="22"/>
        </w:rPr>
        <w:t>r</w:t>
      </w:r>
      <w:r w:rsidRPr="00F20EB0">
        <w:rPr>
          <w:rFonts w:ascii="Calibri" w:hAnsi="Calibri"/>
          <w:sz w:val="22"/>
          <w:szCs w:val="22"/>
        </w:rPr>
        <w:t xml:space="preserve"> communication and information preferences</w:t>
      </w:r>
    </w:p>
    <w:p w14:paraId="7AF71A86" w14:textId="77777777" w:rsidR="00DE5B8E" w:rsidRDefault="00DE5B8E" w:rsidP="00DE5B8E">
      <w:pPr>
        <w:pStyle w:val="BodyText"/>
        <w:jc w:val="both"/>
        <w:rPr>
          <w:rFonts w:ascii="Calibri" w:hAnsi="Calibri"/>
          <w:sz w:val="22"/>
          <w:szCs w:val="22"/>
        </w:rPr>
      </w:pPr>
    </w:p>
    <w:p w14:paraId="74C18408" w14:textId="77777777" w:rsidR="00DE5B8E" w:rsidRPr="00F20EB0" w:rsidRDefault="00DE5B8E" w:rsidP="00DE5B8E">
      <w:pPr>
        <w:pStyle w:val="BodyText"/>
        <w:jc w:val="both"/>
        <w:rPr>
          <w:rFonts w:ascii="Calibri" w:hAnsi="Calibri"/>
          <w:b/>
          <w:bCs/>
          <w:sz w:val="22"/>
          <w:szCs w:val="22"/>
        </w:rPr>
      </w:pPr>
      <w:r w:rsidRPr="00F20EB0">
        <w:rPr>
          <w:rFonts w:ascii="Calibri" w:hAnsi="Calibri"/>
          <w:b/>
          <w:bCs/>
          <w:sz w:val="22"/>
          <w:szCs w:val="22"/>
        </w:rPr>
        <w:t>Access to Medical Records</w:t>
      </w:r>
    </w:p>
    <w:p w14:paraId="3EF322C3" w14:textId="77777777" w:rsidR="00DE5B8E" w:rsidRPr="00F20EB0" w:rsidRDefault="00DE5B8E" w:rsidP="00DE5B8E">
      <w:pPr>
        <w:pStyle w:val="BodyText"/>
        <w:jc w:val="both"/>
        <w:rPr>
          <w:rFonts w:ascii="Calibri" w:hAnsi="Calibri"/>
          <w:b/>
          <w:bCs/>
          <w:sz w:val="22"/>
          <w:szCs w:val="22"/>
        </w:rPr>
      </w:pPr>
    </w:p>
    <w:p w14:paraId="1089766C" w14:textId="77777777" w:rsidR="00DE5B8E" w:rsidRDefault="00DE5B8E" w:rsidP="00DE5B8E">
      <w:pPr>
        <w:pStyle w:val="BodyText"/>
        <w:jc w:val="both"/>
        <w:rPr>
          <w:rFonts w:ascii="Calibri" w:hAnsi="Calibri"/>
          <w:sz w:val="22"/>
          <w:szCs w:val="22"/>
        </w:rPr>
      </w:pPr>
      <w:r w:rsidRPr="00F20EB0">
        <w:rPr>
          <w:rFonts w:ascii="Calibri" w:hAnsi="Calibri"/>
          <w:sz w:val="22"/>
          <w:szCs w:val="22"/>
        </w:rPr>
        <w:t xml:space="preserve">All patients are able to view </w:t>
      </w:r>
      <w:r>
        <w:rPr>
          <w:rFonts w:ascii="Calibri" w:hAnsi="Calibri"/>
          <w:sz w:val="22"/>
          <w:szCs w:val="22"/>
        </w:rPr>
        <w:t>their</w:t>
      </w:r>
      <w:r w:rsidRPr="00F20EB0">
        <w:rPr>
          <w:rFonts w:ascii="Calibri" w:hAnsi="Calibri"/>
          <w:sz w:val="22"/>
          <w:szCs w:val="22"/>
        </w:rPr>
        <w:t xml:space="preserve"> records via on-line patient </w:t>
      </w:r>
      <w:proofErr w:type="spellStart"/>
      <w:r w:rsidRPr="00F20EB0">
        <w:rPr>
          <w:rFonts w:ascii="Calibri" w:hAnsi="Calibri"/>
          <w:sz w:val="22"/>
          <w:szCs w:val="22"/>
        </w:rPr>
        <w:t>Emis</w:t>
      </w:r>
      <w:proofErr w:type="spellEnd"/>
      <w:r w:rsidRPr="00F20EB0">
        <w:rPr>
          <w:rFonts w:ascii="Calibri" w:hAnsi="Calibri"/>
          <w:sz w:val="22"/>
          <w:szCs w:val="22"/>
        </w:rPr>
        <w:t xml:space="preserve"> access, you will need to register for this service, please as</w:t>
      </w:r>
      <w:r>
        <w:rPr>
          <w:rFonts w:ascii="Calibri" w:hAnsi="Calibri"/>
          <w:sz w:val="22"/>
          <w:szCs w:val="22"/>
        </w:rPr>
        <w:t>k</w:t>
      </w:r>
      <w:r w:rsidRPr="00F20EB0">
        <w:rPr>
          <w:rFonts w:ascii="Calibri" w:hAnsi="Calibri"/>
          <w:sz w:val="22"/>
          <w:szCs w:val="22"/>
        </w:rPr>
        <w:t xml:space="preserve"> reception for details.   </w:t>
      </w:r>
    </w:p>
    <w:p w14:paraId="0490D013" w14:textId="77777777" w:rsidR="00DE5B8E" w:rsidRPr="0098413D" w:rsidRDefault="00DE5B8E" w:rsidP="00DE5B8E">
      <w:pPr>
        <w:pStyle w:val="BodyText"/>
        <w:jc w:val="both"/>
        <w:rPr>
          <w:rFonts w:ascii="Times New Roman" w:hAnsi="Times New Roman"/>
        </w:rPr>
      </w:pPr>
    </w:p>
    <w:p w14:paraId="428B1D47" w14:textId="77777777" w:rsidR="00DE5B8E" w:rsidRPr="00F20EB0" w:rsidRDefault="00DE5B8E" w:rsidP="00DE5B8E">
      <w:pPr>
        <w:pStyle w:val="BodyText"/>
        <w:jc w:val="both"/>
        <w:rPr>
          <w:rFonts w:ascii="Calibri" w:hAnsi="Calibri"/>
          <w:b/>
          <w:sz w:val="22"/>
          <w:szCs w:val="22"/>
        </w:rPr>
      </w:pPr>
      <w:r w:rsidRPr="00F20EB0">
        <w:rPr>
          <w:rFonts w:ascii="Calibri" w:hAnsi="Calibri"/>
          <w:b/>
          <w:sz w:val="22"/>
          <w:szCs w:val="22"/>
        </w:rPr>
        <w:t xml:space="preserve">Patient </w:t>
      </w:r>
      <w:r>
        <w:rPr>
          <w:rFonts w:ascii="Calibri" w:hAnsi="Calibri"/>
          <w:b/>
          <w:sz w:val="22"/>
          <w:szCs w:val="22"/>
        </w:rPr>
        <w:t>Participation</w:t>
      </w:r>
      <w:r w:rsidRPr="00F20EB0">
        <w:rPr>
          <w:rFonts w:ascii="Calibri" w:hAnsi="Calibri"/>
          <w:b/>
          <w:sz w:val="22"/>
          <w:szCs w:val="22"/>
        </w:rPr>
        <w:t xml:space="preserve"> Group</w:t>
      </w:r>
    </w:p>
    <w:p w14:paraId="6DEF055B" w14:textId="77777777" w:rsidR="00DE5B8E" w:rsidRPr="00F20EB0" w:rsidRDefault="00DE5B8E" w:rsidP="00DE5B8E">
      <w:pPr>
        <w:pStyle w:val="BodyText"/>
        <w:jc w:val="both"/>
        <w:rPr>
          <w:rFonts w:ascii="Calibri" w:hAnsi="Calibri"/>
          <w:b/>
          <w:sz w:val="16"/>
          <w:szCs w:val="22"/>
        </w:rPr>
      </w:pPr>
    </w:p>
    <w:p w14:paraId="05AD68BA" w14:textId="77777777" w:rsidR="00DE5B8E" w:rsidRPr="00F20EB0" w:rsidRDefault="00DE5B8E" w:rsidP="00DE5B8E">
      <w:pPr>
        <w:pStyle w:val="BodyText"/>
        <w:jc w:val="both"/>
        <w:rPr>
          <w:rFonts w:ascii="Calibri" w:hAnsi="Calibri"/>
          <w:sz w:val="22"/>
          <w:szCs w:val="22"/>
        </w:rPr>
      </w:pPr>
      <w:r w:rsidRPr="00F20EB0">
        <w:rPr>
          <w:rFonts w:ascii="Calibri" w:hAnsi="Calibri"/>
          <w:sz w:val="22"/>
          <w:szCs w:val="22"/>
        </w:rPr>
        <w:t>The P</w:t>
      </w:r>
      <w:r>
        <w:rPr>
          <w:rFonts w:ascii="Calibri" w:hAnsi="Calibri"/>
          <w:sz w:val="22"/>
          <w:szCs w:val="22"/>
        </w:rPr>
        <w:t xml:space="preserve">ractice </w:t>
      </w:r>
      <w:r w:rsidRPr="00F20EB0">
        <w:rPr>
          <w:rFonts w:ascii="Calibri" w:hAnsi="Calibri"/>
          <w:sz w:val="22"/>
          <w:szCs w:val="22"/>
        </w:rPr>
        <w:t xml:space="preserve">have always valued the views of their patients and to explore ways of improving communications, enlist views about services and how these can be developed, the practice has a Patient </w:t>
      </w:r>
      <w:r>
        <w:rPr>
          <w:rFonts w:ascii="Calibri" w:hAnsi="Calibri"/>
          <w:sz w:val="22"/>
          <w:szCs w:val="22"/>
        </w:rPr>
        <w:t>Participation Gro</w:t>
      </w:r>
      <w:r w:rsidRPr="00F20EB0">
        <w:rPr>
          <w:rFonts w:ascii="Calibri" w:hAnsi="Calibri"/>
          <w:sz w:val="22"/>
          <w:szCs w:val="22"/>
        </w:rPr>
        <w:t xml:space="preserve">up.  The Group gives feedback on the range and quality of services and on </w:t>
      </w:r>
      <w:r w:rsidRPr="00F20EB0">
        <w:rPr>
          <w:rFonts w:ascii="Calibri" w:hAnsi="Calibri"/>
          <w:sz w:val="22"/>
          <w:szCs w:val="22"/>
        </w:rPr>
        <w:lastRenderedPageBreak/>
        <w:t>what can be improved</w:t>
      </w:r>
      <w:r>
        <w:rPr>
          <w:rFonts w:ascii="Calibri" w:hAnsi="Calibri"/>
          <w:sz w:val="22"/>
          <w:szCs w:val="22"/>
        </w:rPr>
        <w:t xml:space="preserve"> and they meet quarterly</w:t>
      </w:r>
      <w:r w:rsidRPr="00F20EB0">
        <w:rPr>
          <w:rFonts w:ascii="Calibri" w:hAnsi="Calibri"/>
          <w:sz w:val="22"/>
          <w:szCs w:val="22"/>
        </w:rPr>
        <w:t xml:space="preserve">. If you would like to join </w:t>
      </w:r>
      <w:proofErr w:type="gramStart"/>
      <w:r>
        <w:rPr>
          <w:rFonts w:ascii="Calibri" w:hAnsi="Calibri"/>
          <w:sz w:val="22"/>
          <w:szCs w:val="22"/>
        </w:rPr>
        <w:t>them</w:t>
      </w:r>
      <w:proofErr w:type="gramEnd"/>
      <w:r w:rsidRPr="00F20EB0">
        <w:rPr>
          <w:rFonts w:ascii="Calibri" w:hAnsi="Calibri"/>
          <w:sz w:val="22"/>
          <w:szCs w:val="22"/>
        </w:rPr>
        <w:t xml:space="preserve"> please contact </w:t>
      </w:r>
      <w:r>
        <w:rPr>
          <w:rFonts w:ascii="Calibri" w:hAnsi="Calibri"/>
          <w:sz w:val="22"/>
          <w:szCs w:val="22"/>
        </w:rPr>
        <w:t>the</w:t>
      </w:r>
      <w:r w:rsidRPr="00F20EB0">
        <w:rPr>
          <w:rFonts w:ascii="Calibri" w:hAnsi="Calibri"/>
          <w:sz w:val="22"/>
          <w:szCs w:val="22"/>
        </w:rPr>
        <w:t xml:space="preserve"> Practice Manager.  There is a Notice Board in the waiting room for latest information.</w:t>
      </w:r>
    </w:p>
    <w:p w14:paraId="68975400" w14:textId="77777777" w:rsidR="00DE5B8E" w:rsidRDefault="00DE5B8E" w:rsidP="00DE5B8E">
      <w:pPr>
        <w:jc w:val="both"/>
        <w:rPr>
          <w:rFonts w:ascii="Calibri" w:hAnsi="Calibri"/>
          <w:sz w:val="22"/>
          <w:szCs w:val="22"/>
        </w:rPr>
      </w:pPr>
    </w:p>
    <w:p w14:paraId="107E7931" w14:textId="77777777" w:rsidR="00DE5B8E" w:rsidRPr="000E12BC" w:rsidRDefault="00DE5B8E" w:rsidP="00DE5B8E">
      <w:pPr>
        <w:pStyle w:val="BodyText"/>
        <w:jc w:val="both"/>
        <w:rPr>
          <w:rFonts w:ascii="Calibri" w:hAnsi="Calibri"/>
          <w:sz w:val="22"/>
          <w:szCs w:val="22"/>
        </w:rPr>
      </w:pPr>
      <w:r w:rsidRPr="000E12BC">
        <w:rPr>
          <w:rFonts w:ascii="Calibri" w:hAnsi="Calibri"/>
          <w:b/>
          <w:sz w:val="22"/>
          <w:szCs w:val="22"/>
        </w:rPr>
        <w:t>Confidentiality and Information</w:t>
      </w:r>
    </w:p>
    <w:p w14:paraId="5EFC0392" w14:textId="77777777" w:rsidR="00DE5B8E" w:rsidRPr="000E12BC" w:rsidRDefault="00DE5B8E" w:rsidP="00DE5B8E">
      <w:pPr>
        <w:pStyle w:val="BodyText"/>
        <w:jc w:val="both"/>
        <w:rPr>
          <w:rFonts w:ascii="Calibri" w:hAnsi="Calibri"/>
          <w:sz w:val="22"/>
          <w:szCs w:val="22"/>
        </w:rPr>
      </w:pPr>
    </w:p>
    <w:p w14:paraId="0521EFC7" w14:textId="77777777" w:rsidR="00DE5B8E" w:rsidRPr="000E12BC" w:rsidRDefault="00DE5B8E" w:rsidP="00DE5B8E">
      <w:pPr>
        <w:widowControl w:val="0"/>
        <w:jc w:val="both"/>
        <w:rPr>
          <w:rFonts w:ascii="Calibri" w:hAnsi="Calibri" w:cs="Arial"/>
          <w:b/>
          <w:sz w:val="22"/>
          <w:szCs w:val="22"/>
        </w:rPr>
      </w:pPr>
      <w:r w:rsidRPr="000E12BC">
        <w:rPr>
          <w:rFonts w:ascii="Calibri" w:hAnsi="Calibri" w:cs="Arial"/>
          <w:b/>
          <w:sz w:val="22"/>
          <w:szCs w:val="22"/>
        </w:rPr>
        <w:t xml:space="preserve">How do we maintain the confidentiality of your records?  </w:t>
      </w:r>
    </w:p>
    <w:p w14:paraId="01F862D0" w14:textId="77777777" w:rsidR="00DE5B8E" w:rsidRPr="000E12BC" w:rsidRDefault="00DE5B8E" w:rsidP="00DE5B8E">
      <w:pPr>
        <w:widowControl w:val="0"/>
        <w:jc w:val="both"/>
        <w:rPr>
          <w:rFonts w:ascii="Calibri" w:hAnsi="Calibri" w:cs="Arial"/>
          <w:sz w:val="22"/>
          <w:szCs w:val="22"/>
        </w:rPr>
      </w:pPr>
      <w:r w:rsidRPr="000E12BC">
        <w:rPr>
          <w:rFonts w:ascii="Calibri" w:hAnsi="Calibri" w:cs="Arial"/>
          <w:sz w:val="22"/>
          <w:szCs w:val="22"/>
        </w:rPr>
        <w:t xml:space="preserve">We are committed to protecting your privacy and will only use information collected lawfully in accordance with: </w:t>
      </w:r>
    </w:p>
    <w:p w14:paraId="30F37DE9" w14:textId="77777777" w:rsidR="00DE5B8E" w:rsidRPr="000E12BC" w:rsidRDefault="00DE5B8E" w:rsidP="00DE5B8E">
      <w:pPr>
        <w:pStyle w:val="ListParagraph"/>
        <w:widowControl w:val="0"/>
        <w:numPr>
          <w:ilvl w:val="0"/>
          <w:numId w:val="3"/>
        </w:numPr>
        <w:ind w:left="1701"/>
        <w:jc w:val="both"/>
        <w:rPr>
          <w:rFonts w:cs="Arial"/>
        </w:rPr>
      </w:pPr>
      <w:r w:rsidRPr="000E12BC">
        <w:rPr>
          <w:rFonts w:cs="Arial"/>
        </w:rPr>
        <w:t xml:space="preserve">Data Protection Act 2018 </w:t>
      </w:r>
    </w:p>
    <w:p w14:paraId="08321DE8" w14:textId="77777777" w:rsidR="00DE5B8E" w:rsidRPr="000E12BC" w:rsidRDefault="00DE5B8E" w:rsidP="00DE5B8E">
      <w:pPr>
        <w:pStyle w:val="ListParagraph"/>
        <w:widowControl w:val="0"/>
        <w:numPr>
          <w:ilvl w:val="0"/>
          <w:numId w:val="3"/>
        </w:numPr>
        <w:ind w:left="1701"/>
        <w:jc w:val="both"/>
        <w:rPr>
          <w:rFonts w:cs="Arial"/>
        </w:rPr>
      </w:pPr>
      <w:r w:rsidRPr="000E12BC">
        <w:rPr>
          <w:rFonts w:cs="Arial"/>
        </w:rPr>
        <w:t>The General Data Protection Regulations 2016</w:t>
      </w:r>
    </w:p>
    <w:p w14:paraId="05B1F1A0" w14:textId="77777777" w:rsidR="00DE5B8E" w:rsidRPr="000E12BC" w:rsidRDefault="00DE5B8E" w:rsidP="00DE5B8E">
      <w:pPr>
        <w:pStyle w:val="ListParagraph"/>
        <w:widowControl w:val="0"/>
        <w:numPr>
          <w:ilvl w:val="0"/>
          <w:numId w:val="3"/>
        </w:numPr>
        <w:ind w:left="1701"/>
        <w:jc w:val="both"/>
        <w:rPr>
          <w:rFonts w:cs="Arial"/>
        </w:rPr>
      </w:pPr>
      <w:r w:rsidRPr="000E12BC">
        <w:rPr>
          <w:rFonts w:cs="Arial"/>
        </w:rPr>
        <w:t xml:space="preserve">Human Rights Act 1998 </w:t>
      </w:r>
    </w:p>
    <w:p w14:paraId="168F3E46" w14:textId="77777777" w:rsidR="00DE5B8E" w:rsidRPr="000E12BC" w:rsidRDefault="00DE5B8E" w:rsidP="00DE5B8E">
      <w:pPr>
        <w:pStyle w:val="ListParagraph"/>
        <w:widowControl w:val="0"/>
        <w:numPr>
          <w:ilvl w:val="0"/>
          <w:numId w:val="3"/>
        </w:numPr>
        <w:ind w:left="1701"/>
        <w:jc w:val="both"/>
        <w:rPr>
          <w:rFonts w:cs="Arial"/>
        </w:rPr>
      </w:pPr>
      <w:r w:rsidRPr="000E12BC">
        <w:rPr>
          <w:rFonts w:cs="Arial"/>
        </w:rPr>
        <w:t xml:space="preserve">Common Law Duty of Confidentiality </w:t>
      </w:r>
    </w:p>
    <w:p w14:paraId="1054D149" w14:textId="77777777" w:rsidR="00DE5B8E" w:rsidRPr="000E12BC" w:rsidRDefault="00DE5B8E" w:rsidP="00DE5B8E">
      <w:pPr>
        <w:pStyle w:val="ListParagraph"/>
        <w:widowControl w:val="0"/>
        <w:numPr>
          <w:ilvl w:val="0"/>
          <w:numId w:val="3"/>
        </w:numPr>
        <w:ind w:left="1701"/>
        <w:jc w:val="both"/>
        <w:rPr>
          <w:rFonts w:cs="Arial"/>
        </w:rPr>
      </w:pPr>
      <w:r w:rsidRPr="000E12BC">
        <w:rPr>
          <w:rFonts w:cs="Arial"/>
        </w:rPr>
        <w:t xml:space="preserve">Health and Social Care Act 2012 </w:t>
      </w:r>
    </w:p>
    <w:p w14:paraId="20ED866F" w14:textId="77777777" w:rsidR="00DE5B8E" w:rsidRPr="000E12BC" w:rsidRDefault="00DE5B8E" w:rsidP="00DE5B8E">
      <w:pPr>
        <w:pStyle w:val="ListParagraph"/>
        <w:widowControl w:val="0"/>
        <w:numPr>
          <w:ilvl w:val="0"/>
          <w:numId w:val="3"/>
        </w:numPr>
        <w:ind w:left="1701"/>
        <w:jc w:val="both"/>
        <w:rPr>
          <w:rFonts w:cs="Arial"/>
        </w:rPr>
      </w:pPr>
      <w:r w:rsidRPr="000E12BC">
        <w:rPr>
          <w:rFonts w:cs="Arial"/>
        </w:rPr>
        <w:t xml:space="preserve">NHS Codes of Confidentiality, Information Security and Records Management </w:t>
      </w:r>
    </w:p>
    <w:p w14:paraId="534B0A8B" w14:textId="77777777" w:rsidR="00DE5B8E" w:rsidRPr="000E12BC" w:rsidRDefault="00DE5B8E" w:rsidP="00DE5B8E">
      <w:pPr>
        <w:pStyle w:val="ListParagraph"/>
        <w:widowControl w:val="0"/>
        <w:numPr>
          <w:ilvl w:val="0"/>
          <w:numId w:val="3"/>
        </w:numPr>
        <w:ind w:left="1701"/>
        <w:jc w:val="both"/>
        <w:rPr>
          <w:rFonts w:cs="Arial"/>
        </w:rPr>
      </w:pPr>
      <w:r w:rsidRPr="000E12BC">
        <w:rPr>
          <w:rFonts w:cs="Arial"/>
        </w:rPr>
        <w:t xml:space="preserve">Information: To Share or Not to Share Review  </w:t>
      </w:r>
    </w:p>
    <w:p w14:paraId="00E05582" w14:textId="77777777" w:rsidR="00DE5B8E" w:rsidRDefault="00DE5B8E" w:rsidP="00DE5B8E">
      <w:pPr>
        <w:widowControl w:val="0"/>
        <w:jc w:val="both"/>
        <w:rPr>
          <w:rFonts w:ascii="Calibri" w:hAnsi="Calibri" w:cs="Arial"/>
          <w:sz w:val="22"/>
          <w:szCs w:val="22"/>
        </w:rPr>
      </w:pPr>
    </w:p>
    <w:p w14:paraId="393D1BFE" w14:textId="77777777" w:rsidR="00DE5B8E" w:rsidRDefault="00DE5B8E" w:rsidP="00DE5B8E">
      <w:pPr>
        <w:widowControl w:val="0"/>
        <w:jc w:val="both"/>
        <w:rPr>
          <w:rFonts w:ascii="Calibri" w:hAnsi="Calibri" w:cs="Arial"/>
          <w:sz w:val="22"/>
          <w:szCs w:val="22"/>
        </w:rPr>
      </w:pPr>
      <w:bookmarkStart w:id="3" w:name="_Hlk192591067"/>
      <w:r w:rsidRPr="000E12BC">
        <w:rPr>
          <w:rFonts w:ascii="Calibri" w:hAnsi="Calibri" w:cs="Arial"/>
          <w:sz w:val="22"/>
          <w:szCs w:val="22"/>
        </w:rPr>
        <w:t>Every member of staff who works for an NHS organisation has a legal obligation to keep information about you confidential</w:t>
      </w:r>
      <w:bookmarkEnd w:id="3"/>
      <w:r w:rsidRPr="000E12BC">
        <w:rPr>
          <w:rFonts w:ascii="Calibri" w:hAnsi="Calibri" w:cs="Arial"/>
          <w:sz w:val="22"/>
          <w:szCs w:val="22"/>
        </w:rPr>
        <w:t xml:space="preserve">.  </w:t>
      </w:r>
    </w:p>
    <w:p w14:paraId="76358AAB" w14:textId="77777777" w:rsidR="00DE5B8E" w:rsidRDefault="00DE5B8E" w:rsidP="00DE5B8E">
      <w:pPr>
        <w:widowControl w:val="0"/>
        <w:jc w:val="both"/>
        <w:rPr>
          <w:rFonts w:ascii="Calibri" w:hAnsi="Calibri" w:cs="Arial"/>
          <w:sz w:val="22"/>
          <w:szCs w:val="22"/>
        </w:rPr>
      </w:pPr>
    </w:p>
    <w:p w14:paraId="5D020DCC" w14:textId="10D92A39" w:rsidR="00DE5B8E" w:rsidRPr="000E12BC" w:rsidRDefault="00DE5B8E" w:rsidP="00DE5B8E">
      <w:pPr>
        <w:widowControl w:val="0"/>
        <w:jc w:val="both"/>
        <w:rPr>
          <w:rFonts w:ascii="Calibri" w:hAnsi="Calibri" w:cs="Arial"/>
          <w:sz w:val="22"/>
          <w:szCs w:val="22"/>
        </w:rPr>
      </w:pPr>
      <w:r w:rsidRPr="000E12BC">
        <w:rPr>
          <w:rFonts w:ascii="Calibri" w:hAnsi="Calibri" w:cs="Arial"/>
          <w:sz w:val="22"/>
          <w:szCs w:val="22"/>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32D84026" w14:textId="77777777" w:rsidR="00DE5B8E" w:rsidRDefault="00DE5B8E" w:rsidP="00DE5B8E">
      <w:pPr>
        <w:rPr>
          <w:rFonts w:ascii="Calibri" w:hAnsi="Calibri"/>
          <w:b/>
          <w:sz w:val="22"/>
          <w:szCs w:val="22"/>
        </w:rPr>
      </w:pPr>
    </w:p>
    <w:p w14:paraId="2D21C101" w14:textId="77777777" w:rsidR="00DE5B8E" w:rsidRDefault="00DE5B8E" w:rsidP="00DE5B8E">
      <w:pPr>
        <w:jc w:val="both"/>
        <w:rPr>
          <w:rFonts w:ascii="Calibri" w:hAnsi="Calibri" w:cs="Arial"/>
          <w:sz w:val="22"/>
          <w:szCs w:val="22"/>
        </w:rPr>
      </w:pPr>
      <w:r w:rsidRPr="000E12BC">
        <w:rPr>
          <w:rFonts w:ascii="Calibri" w:hAnsi="Calibri" w:cs="Arial"/>
          <w:sz w:val="22"/>
          <w:szCs w:val="22"/>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02F61CFB" w14:textId="77777777" w:rsidR="00DE5B8E" w:rsidRDefault="00DE5B8E" w:rsidP="00DE5B8E">
      <w:pPr>
        <w:rPr>
          <w:rFonts w:ascii="Calibri" w:hAnsi="Calibri"/>
          <w:b/>
          <w:sz w:val="22"/>
          <w:szCs w:val="22"/>
        </w:rPr>
      </w:pPr>
    </w:p>
    <w:p w14:paraId="36C285F4" w14:textId="77777777" w:rsidR="00DE5B8E" w:rsidRPr="005D7E5C" w:rsidRDefault="00DE5B8E" w:rsidP="00DE5B8E">
      <w:pPr>
        <w:autoSpaceDE w:val="0"/>
        <w:autoSpaceDN w:val="0"/>
        <w:adjustRightInd w:val="0"/>
        <w:jc w:val="both"/>
        <w:outlineLvl w:val="0"/>
        <w:rPr>
          <w:rFonts w:ascii="Calibri" w:hAnsi="Calibri" w:cs="Arial"/>
          <w:sz w:val="22"/>
          <w:szCs w:val="22"/>
        </w:rPr>
      </w:pPr>
      <w:r w:rsidRPr="005D7E5C">
        <w:rPr>
          <w:rFonts w:ascii="Calibri" w:hAnsi="Calibri" w:cs="Arial"/>
          <w:sz w:val="22"/>
          <w:szCs w:val="22"/>
        </w:rPr>
        <w:t>All employees and sub-contractors engaged by our practice are asked to sign a confidentiality agreement. The practice will, if required, sign a separate confidentiality agreement if the client deems it necessary.  If a sub-contractor acts as a data processor for Duncan Street Primary Care Centre an appropriate contract (art 24-28) will be established for the processing of your information.</w:t>
      </w:r>
    </w:p>
    <w:p w14:paraId="5F99A108" w14:textId="77777777" w:rsidR="00DE5B8E" w:rsidRDefault="00DE5B8E" w:rsidP="00DE5B8E">
      <w:pPr>
        <w:rPr>
          <w:rFonts w:ascii="Calibri" w:hAnsi="Calibri"/>
          <w:b/>
          <w:sz w:val="22"/>
          <w:szCs w:val="22"/>
        </w:rPr>
      </w:pPr>
    </w:p>
    <w:p w14:paraId="23C39403" w14:textId="77777777" w:rsidR="00DE5B8E" w:rsidRDefault="00DE5B8E" w:rsidP="00DE5B8E">
      <w:pPr>
        <w:autoSpaceDE w:val="0"/>
        <w:autoSpaceDN w:val="0"/>
        <w:adjustRightInd w:val="0"/>
        <w:jc w:val="both"/>
        <w:rPr>
          <w:rFonts w:ascii="Calibri" w:hAnsi="Calibri" w:cs="Arial"/>
          <w:sz w:val="22"/>
          <w:szCs w:val="22"/>
        </w:rPr>
      </w:pPr>
      <w:r w:rsidRPr="005D7E5C">
        <w:rPr>
          <w:rFonts w:ascii="Calibri" w:hAnsi="Calibri" w:cs="Arial"/>
          <w:sz w:val="22"/>
          <w:szCs w:val="22"/>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14:paraId="21120458" w14:textId="77777777" w:rsidR="00DE5B8E" w:rsidRDefault="00DE5B8E" w:rsidP="00DE5B8E"/>
    <w:p w14:paraId="4B3D61DC" w14:textId="77777777" w:rsidR="00DE5B8E" w:rsidRPr="005D7E5C" w:rsidRDefault="00DE5B8E" w:rsidP="00DE5B8E">
      <w:pPr>
        <w:pStyle w:val="BodyText"/>
        <w:jc w:val="both"/>
        <w:rPr>
          <w:rFonts w:ascii="Calibri" w:hAnsi="Calibri" w:cs="Arial"/>
          <w:sz w:val="22"/>
          <w:szCs w:val="22"/>
          <w:lang w:eastAsia="en-GB"/>
        </w:rPr>
      </w:pPr>
      <w:r w:rsidRPr="005D7E5C">
        <w:rPr>
          <w:rFonts w:ascii="Calibri" w:hAnsi="Calibri" w:cs="Arial"/>
          <w:sz w:val="22"/>
          <w:szCs w:val="22"/>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60ED8B63" w14:textId="77777777" w:rsidR="00DE5B8E" w:rsidRDefault="00DE5B8E" w:rsidP="00DE5B8E">
      <w:pPr>
        <w:spacing w:line="276" w:lineRule="auto"/>
        <w:jc w:val="both"/>
        <w:rPr>
          <w:rFonts w:ascii="Calibri" w:hAnsi="Calibri"/>
          <w:sz w:val="22"/>
          <w:szCs w:val="22"/>
        </w:rPr>
      </w:pPr>
    </w:p>
    <w:p w14:paraId="014AB393" w14:textId="77777777" w:rsidR="00DE5B8E" w:rsidRDefault="00DE5B8E" w:rsidP="00DE5B8E">
      <w:pPr>
        <w:pStyle w:val="BodyText"/>
        <w:rPr>
          <w:rFonts w:ascii="Calibri" w:hAnsi="Calibri"/>
          <w:sz w:val="22"/>
          <w:szCs w:val="22"/>
          <w:lang w:eastAsia="en-GB"/>
        </w:rPr>
      </w:pPr>
    </w:p>
    <w:p w14:paraId="031CA8F1" w14:textId="77777777" w:rsidR="00DE5B8E" w:rsidRPr="00842AB4" w:rsidRDefault="00DE5B8E" w:rsidP="00DE5B8E">
      <w:pPr>
        <w:pStyle w:val="BodyText"/>
        <w:rPr>
          <w:rFonts w:ascii="Calibri" w:hAnsi="Calibri"/>
          <w:sz w:val="22"/>
          <w:szCs w:val="22"/>
          <w:lang w:eastAsia="en-GB"/>
        </w:rPr>
      </w:pPr>
    </w:p>
    <w:p w14:paraId="1EF749B3" w14:textId="77777777" w:rsidR="00DE5B8E" w:rsidRPr="00C94B08" w:rsidRDefault="00DE5B8E" w:rsidP="00DE5B8E">
      <w:pPr>
        <w:pStyle w:val="BodyText"/>
        <w:jc w:val="both"/>
        <w:rPr>
          <w:rFonts w:ascii="Calibri" w:hAnsi="Calibri" w:cs="Arial"/>
          <w:b/>
          <w:sz w:val="22"/>
          <w:szCs w:val="22"/>
          <w:lang w:eastAsia="en-GB"/>
        </w:rPr>
      </w:pPr>
      <w:bookmarkStart w:id="4" w:name="_Hlk192591272"/>
      <w:r w:rsidRPr="00C94B08">
        <w:rPr>
          <w:rFonts w:ascii="Calibri" w:hAnsi="Calibri" w:cs="Arial"/>
          <w:b/>
          <w:sz w:val="22"/>
          <w:szCs w:val="22"/>
          <w:lang w:eastAsia="en-GB"/>
        </w:rPr>
        <w:lastRenderedPageBreak/>
        <w:t>Comments, Suggestions and Complaints</w:t>
      </w:r>
    </w:p>
    <w:p w14:paraId="0FD31D1D" w14:textId="77777777" w:rsidR="00DE5B8E" w:rsidRPr="005D7E5C" w:rsidRDefault="00DE5B8E" w:rsidP="00DE5B8E">
      <w:pPr>
        <w:pStyle w:val="BodyText"/>
        <w:jc w:val="both"/>
        <w:rPr>
          <w:rFonts w:ascii="Calibri" w:hAnsi="Calibri" w:cs="Arial"/>
          <w:sz w:val="22"/>
          <w:szCs w:val="22"/>
          <w:lang w:eastAsia="en-GB"/>
        </w:rPr>
      </w:pPr>
    </w:p>
    <w:p w14:paraId="3110A725" w14:textId="77777777" w:rsidR="00DE5B8E" w:rsidRPr="005D7E5C" w:rsidRDefault="00DE5B8E" w:rsidP="00DE5B8E">
      <w:pPr>
        <w:jc w:val="both"/>
        <w:rPr>
          <w:rFonts w:ascii="Calibri" w:hAnsi="Calibri" w:cs="Arial"/>
          <w:sz w:val="22"/>
          <w:szCs w:val="22"/>
        </w:rPr>
      </w:pPr>
      <w:r w:rsidRPr="005D7E5C">
        <w:rPr>
          <w:rFonts w:ascii="Calibri" w:hAnsi="Calibri" w:cs="Arial"/>
          <w:sz w:val="22"/>
          <w:szCs w:val="22"/>
        </w:rPr>
        <w:t xml:space="preserve">In the first instance, please speak to one of the receptionists who will endeavour to offer an explanation or solution to your question immediately.  If you wish to speak to someone away from the reception area, make this known to the receptionist.  If you are still unhappy and do not feel your complaint has been answered or dealt with, speak to the Practice Manager, or leave a message with contact details and they will contact you.  If you feel it necessary to put something in writing, please address your letter to the Practice Manager.  You should receive acknowledgement of your complaint within three working days.  You can contact the local Advocacy Service 01902 572399 or e-mail info@healthwatchwolverhampton.co.uk you can obtain a copy of the complaint’s procedure and comments forms from the reception desk.  We continually strive to improve the services here for your benefit and we welcome all your comments – good or bad.  You may email </w:t>
      </w:r>
      <w:hyperlink r:id="rId14" w:history="1">
        <w:r w:rsidRPr="005D7E5C">
          <w:rPr>
            <w:rFonts w:cs="Arial"/>
            <w:sz w:val="22"/>
            <w:szCs w:val="22"/>
          </w:rPr>
          <w:t>bcicb.duncanstreet@.nhs.net</w:t>
        </w:r>
      </w:hyperlink>
      <w:r w:rsidRPr="005D7E5C">
        <w:rPr>
          <w:rFonts w:ascii="Calibri" w:hAnsi="Calibri" w:cs="Arial"/>
          <w:sz w:val="22"/>
          <w:szCs w:val="22"/>
        </w:rPr>
        <w:t xml:space="preserve"> or contact: </w:t>
      </w:r>
      <w:r w:rsidRPr="005D7E5C">
        <w:rPr>
          <w:b/>
          <w:bCs/>
          <w:sz w:val="22"/>
          <w:szCs w:val="22"/>
        </w:rPr>
        <w:t>Time2Talk</w:t>
      </w:r>
      <w:r w:rsidRPr="005D7E5C">
        <w:rPr>
          <w:rFonts w:ascii="Calibri" w:hAnsi="Calibri" w:cs="Arial"/>
          <w:sz w:val="22"/>
          <w:szCs w:val="22"/>
        </w:rPr>
        <w:t xml:space="preserve"> Telephone </w:t>
      </w:r>
      <w:hyperlink r:id="rId15" w:history="1">
        <w:r w:rsidRPr="005D7E5C">
          <w:rPr>
            <w:rFonts w:cs="Arial"/>
          </w:rPr>
          <w:t>0300 0120 281</w:t>
        </w:r>
      </w:hyperlink>
      <w:r w:rsidRPr="005D7E5C">
        <w:rPr>
          <w:rFonts w:ascii="Calibri" w:hAnsi="Calibri" w:cs="Arial"/>
          <w:sz w:val="22"/>
          <w:szCs w:val="22"/>
        </w:rPr>
        <w:t xml:space="preserve"> and select Option 4</w:t>
      </w:r>
    </w:p>
    <w:p w14:paraId="66E90676" w14:textId="77777777" w:rsidR="00DE5B8E" w:rsidRPr="005D7E5C" w:rsidRDefault="00DE5B8E" w:rsidP="00DE5B8E">
      <w:pPr>
        <w:jc w:val="both"/>
        <w:rPr>
          <w:rFonts w:ascii="Calibri" w:hAnsi="Calibri" w:cs="Arial"/>
          <w:sz w:val="22"/>
          <w:szCs w:val="22"/>
        </w:rPr>
      </w:pPr>
      <w:r w:rsidRPr="005D7E5C">
        <w:rPr>
          <w:rFonts w:ascii="Calibri" w:hAnsi="Calibri" w:cs="Arial"/>
          <w:sz w:val="22"/>
          <w:szCs w:val="22"/>
        </w:rPr>
        <w:t xml:space="preserve">Email:  </w:t>
      </w:r>
      <w:hyperlink r:id="rId16" w:history="1">
        <w:r w:rsidRPr="005D7E5C">
          <w:rPr>
            <w:rFonts w:cs="Arial"/>
          </w:rPr>
          <w:t>bcicb.time2talk@nhs.net</w:t>
        </w:r>
      </w:hyperlink>
    </w:p>
    <w:p w14:paraId="14A9DCC6" w14:textId="77777777" w:rsidR="00DE5B8E" w:rsidRPr="005D7E5C" w:rsidRDefault="00DE5B8E" w:rsidP="00DE5B8E">
      <w:pPr>
        <w:jc w:val="both"/>
        <w:rPr>
          <w:rFonts w:ascii="Calibri" w:hAnsi="Calibri" w:cs="Arial"/>
          <w:sz w:val="22"/>
          <w:szCs w:val="22"/>
        </w:rPr>
      </w:pPr>
      <w:r w:rsidRPr="005D7E5C">
        <w:rPr>
          <w:rFonts w:ascii="Calibri" w:hAnsi="Calibri" w:cs="Arial"/>
          <w:sz w:val="22"/>
          <w:szCs w:val="22"/>
        </w:rPr>
        <w:t>Address: Time2Talk, NHS Black Country Integrated Care Board (ICB) Civic Centre, St Peter’s Square, Wolverhampton, WV1 1SH</w:t>
      </w:r>
    </w:p>
    <w:bookmarkEnd w:id="4"/>
    <w:p w14:paraId="1AF3194A" w14:textId="77777777" w:rsidR="00DE5B8E" w:rsidRDefault="00DE5B8E" w:rsidP="00DE5B8E">
      <w:pPr>
        <w:pStyle w:val="BodyText"/>
        <w:jc w:val="both"/>
        <w:rPr>
          <w:rFonts w:ascii="Calibri" w:hAnsi="Calibri" w:cs="Arial"/>
          <w:b/>
          <w:sz w:val="22"/>
          <w:szCs w:val="22"/>
          <w:lang w:eastAsia="en-GB"/>
        </w:rPr>
      </w:pPr>
    </w:p>
    <w:p w14:paraId="5C0926FC" w14:textId="694BC5E0" w:rsidR="00DE5B8E" w:rsidRPr="005D7E5C" w:rsidRDefault="00DE5B8E" w:rsidP="00DE5B8E">
      <w:pPr>
        <w:pStyle w:val="BodyText"/>
        <w:jc w:val="both"/>
        <w:rPr>
          <w:rFonts w:ascii="Calibri" w:hAnsi="Calibri" w:cs="Arial"/>
          <w:b/>
          <w:sz w:val="22"/>
          <w:szCs w:val="22"/>
          <w:lang w:eastAsia="en-GB"/>
        </w:rPr>
      </w:pPr>
      <w:r w:rsidRPr="005D7E5C">
        <w:rPr>
          <w:rFonts w:ascii="Calibri" w:hAnsi="Calibri" w:cs="Arial"/>
          <w:b/>
          <w:sz w:val="22"/>
          <w:szCs w:val="22"/>
          <w:lang w:eastAsia="en-GB"/>
        </w:rPr>
        <w:t>NHS Choices</w:t>
      </w:r>
    </w:p>
    <w:p w14:paraId="6629865C" w14:textId="77777777" w:rsidR="00DE5B8E" w:rsidRPr="005D7E5C" w:rsidRDefault="00DE5B8E" w:rsidP="00DE5B8E">
      <w:pPr>
        <w:pStyle w:val="BodyText"/>
        <w:jc w:val="both"/>
        <w:rPr>
          <w:rFonts w:ascii="Calibri" w:hAnsi="Calibri" w:cs="Arial"/>
          <w:sz w:val="22"/>
          <w:szCs w:val="22"/>
          <w:lang w:eastAsia="en-GB"/>
        </w:rPr>
      </w:pPr>
    </w:p>
    <w:p w14:paraId="62145814" w14:textId="77777777" w:rsidR="00DE5B8E" w:rsidRPr="005D7E5C" w:rsidRDefault="00DE5B8E" w:rsidP="00DE5B8E">
      <w:pPr>
        <w:pStyle w:val="BodyText"/>
        <w:jc w:val="both"/>
        <w:rPr>
          <w:rFonts w:ascii="Calibri" w:hAnsi="Calibri" w:cs="Arial"/>
          <w:sz w:val="22"/>
          <w:szCs w:val="22"/>
          <w:lang w:eastAsia="en-GB"/>
        </w:rPr>
      </w:pPr>
      <w:r w:rsidRPr="005D7E5C">
        <w:rPr>
          <w:rFonts w:ascii="Calibri" w:hAnsi="Calibri" w:cs="Arial"/>
          <w:sz w:val="22"/>
          <w:szCs w:val="22"/>
          <w:lang w:eastAsia="en-GB"/>
        </w:rPr>
        <w:t>The practice is registered on the website and comments and feedback can be given to the practice.  The practice can also respond to your comments directly and answer queries in this manner.</w:t>
      </w:r>
    </w:p>
    <w:p w14:paraId="4183DD3E" w14:textId="77777777" w:rsidR="00DE5B8E" w:rsidRPr="005D7E5C" w:rsidRDefault="00DE5B8E" w:rsidP="00DE5B8E">
      <w:pPr>
        <w:jc w:val="both"/>
        <w:rPr>
          <w:rFonts w:ascii="Calibri" w:hAnsi="Calibri" w:cs="Arial"/>
          <w:sz w:val="22"/>
          <w:szCs w:val="22"/>
        </w:rPr>
      </w:pPr>
    </w:p>
    <w:p w14:paraId="7ACB7587" w14:textId="77777777" w:rsidR="00DE5B8E" w:rsidRPr="005D7E5C" w:rsidRDefault="00DE5B8E" w:rsidP="00DE5B8E">
      <w:pPr>
        <w:jc w:val="both"/>
        <w:rPr>
          <w:rFonts w:ascii="Calibri" w:hAnsi="Calibri" w:cs="Arial"/>
          <w:sz w:val="22"/>
          <w:szCs w:val="22"/>
        </w:rPr>
      </w:pPr>
      <w:r w:rsidRPr="005D7E5C">
        <w:rPr>
          <w:rFonts w:ascii="Calibri" w:hAnsi="Calibri" w:cs="Arial"/>
          <w:sz w:val="22"/>
          <w:szCs w:val="22"/>
        </w:rPr>
        <w:t>The staff who work here are part of a team. This publication has been designed to enable you to get the best from your practice.</w:t>
      </w:r>
    </w:p>
    <w:p w14:paraId="6A68AC5C" w14:textId="77777777" w:rsidR="00DE5B8E" w:rsidRPr="005D7E5C" w:rsidRDefault="00DE5B8E" w:rsidP="00DE5B8E">
      <w:pPr>
        <w:jc w:val="both"/>
        <w:rPr>
          <w:rFonts w:ascii="Calibri" w:hAnsi="Calibri" w:cs="Arial"/>
          <w:sz w:val="22"/>
          <w:szCs w:val="22"/>
        </w:rPr>
      </w:pPr>
      <w:r w:rsidRPr="005D7E5C">
        <w:rPr>
          <w:rFonts w:ascii="Calibri" w:hAnsi="Calibri" w:cs="Arial"/>
          <w:sz w:val="22"/>
          <w:szCs w:val="22"/>
        </w:rPr>
        <w:tab/>
      </w:r>
    </w:p>
    <w:p w14:paraId="4CA92A0D" w14:textId="77777777" w:rsidR="00DE5B8E" w:rsidRPr="005D7E5C" w:rsidRDefault="00DE5B8E" w:rsidP="00DE5B8E">
      <w:pPr>
        <w:widowControl w:val="0"/>
        <w:jc w:val="both"/>
        <w:rPr>
          <w:rFonts w:ascii="Calibri" w:hAnsi="Calibri" w:cs="Arial"/>
          <w:sz w:val="22"/>
          <w:szCs w:val="22"/>
        </w:rPr>
      </w:pPr>
      <w:r w:rsidRPr="005D7E5C">
        <w:rPr>
          <w:rFonts w:ascii="Calibri" w:hAnsi="Calibri" w:cs="Arial"/>
          <w:sz w:val="22"/>
          <w:szCs w:val="22"/>
        </w:rPr>
        <w:t xml:space="preserve">With your consent we would also like to use your information </w:t>
      </w:r>
    </w:p>
    <w:p w14:paraId="10BF0C64" w14:textId="77777777" w:rsidR="00DE5B8E" w:rsidRPr="005D7E5C" w:rsidRDefault="00DE5B8E" w:rsidP="00DE5B8E">
      <w:pPr>
        <w:widowControl w:val="0"/>
        <w:spacing w:after="280"/>
        <w:jc w:val="both"/>
        <w:rPr>
          <w:rFonts w:ascii="Calibri" w:hAnsi="Calibri" w:cs="Arial"/>
          <w:sz w:val="22"/>
          <w:szCs w:val="22"/>
        </w:rPr>
      </w:pPr>
      <w:r w:rsidRPr="005D7E5C">
        <w:rPr>
          <w:rFonts w:ascii="Calibri" w:hAnsi="Calibri" w:cs="Arial"/>
          <w:sz w:val="22"/>
          <w:szCs w:val="22"/>
        </w:rPr>
        <w:t>with regard to your name, contact details and email address to inform you of services that may benefit you, with your consent only.  There may be occasions where authorised research facilities would like you to take part on innovations, research, improving services or identifying trends.</w:t>
      </w:r>
    </w:p>
    <w:p w14:paraId="0C4B1FBD" w14:textId="77777777" w:rsidR="00DE5B8E" w:rsidRPr="005D7E5C" w:rsidRDefault="00DE5B8E" w:rsidP="00DE5B8E">
      <w:pPr>
        <w:autoSpaceDE w:val="0"/>
        <w:autoSpaceDN w:val="0"/>
        <w:adjustRightInd w:val="0"/>
        <w:jc w:val="both"/>
        <w:rPr>
          <w:rFonts w:ascii="Calibri" w:hAnsi="Calibri" w:cs="Arial"/>
          <w:sz w:val="22"/>
          <w:szCs w:val="22"/>
        </w:rPr>
      </w:pPr>
      <w:r w:rsidRPr="005D7E5C">
        <w:rPr>
          <w:rFonts w:ascii="Calibri" w:hAnsi="Calibri" w:cs="Arial"/>
          <w:sz w:val="22"/>
          <w:szCs w:val="22"/>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D7E5C">
        <w:rPr>
          <w:rFonts w:ascii="Calibri" w:hAnsi="Calibri" w:cs="Arial"/>
          <w:sz w:val="22"/>
          <w:szCs w:val="22"/>
        </w:rPr>
        <w:br/>
        <w:t>This information is not shared with third parties or used for any marketing and you can unsubscribe at any time via phone, email or by informing the practice DPO as below</w:t>
      </w:r>
    </w:p>
    <w:p w14:paraId="3008003F" w14:textId="77777777" w:rsidR="00101E6F" w:rsidRDefault="00101E6F" w:rsidP="00101E6F">
      <w:pPr>
        <w:jc w:val="both"/>
        <w:rPr>
          <w:rFonts w:ascii="Calibri" w:hAnsi="Calibri" w:cs="Calibri"/>
          <w:color w:val="2C3E50"/>
          <w:sz w:val="22"/>
          <w:szCs w:val="22"/>
          <w:shd w:val="clear" w:color="auto" w:fill="FFFFFF"/>
        </w:rPr>
      </w:pPr>
    </w:p>
    <w:p w14:paraId="4CF40200" w14:textId="77777777" w:rsidR="00101E6F" w:rsidRDefault="00101E6F" w:rsidP="00101E6F"/>
    <w:p w14:paraId="4F714609" w14:textId="77777777" w:rsidR="00101E6F" w:rsidRDefault="00101E6F"/>
    <w:sectPr w:rsidR="00101E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705A" w14:textId="77777777" w:rsidR="00101E6F" w:rsidRDefault="00101E6F" w:rsidP="00101E6F">
      <w:r>
        <w:separator/>
      </w:r>
    </w:p>
  </w:endnote>
  <w:endnote w:type="continuationSeparator" w:id="0">
    <w:p w14:paraId="2939705A" w14:textId="77777777" w:rsidR="00101E6F" w:rsidRDefault="00101E6F" w:rsidP="0010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EB17" w14:textId="77777777" w:rsidR="00101E6F" w:rsidRDefault="00101E6F" w:rsidP="00101E6F">
      <w:r>
        <w:separator/>
      </w:r>
    </w:p>
  </w:footnote>
  <w:footnote w:type="continuationSeparator" w:id="0">
    <w:p w14:paraId="71A056B5" w14:textId="77777777" w:rsidR="00101E6F" w:rsidRDefault="00101E6F" w:rsidP="00101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 w15:restartNumberingAfterBreak="0">
    <w:nsid w:val="4FA4198B"/>
    <w:multiLevelType w:val="hybridMultilevel"/>
    <w:tmpl w:val="43A8EF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C07503"/>
    <w:multiLevelType w:val="multilevel"/>
    <w:tmpl w:val="A482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690969">
    <w:abstractNumId w:val="2"/>
  </w:num>
  <w:num w:numId="2" w16cid:durableId="1260258347">
    <w:abstractNumId w:val="1"/>
  </w:num>
  <w:num w:numId="3" w16cid:durableId="24453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6F"/>
    <w:rsid w:val="00101E6F"/>
    <w:rsid w:val="001631BE"/>
    <w:rsid w:val="00DE5B8E"/>
    <w:rsid w:val="00DF205E"/>
    <w:rsid w:val="00F92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0A14"/>
  <w15:chartTrackingRefBased/>
  <w15:docId w15:val="{3F30D148-5437-487C-845F-947340C8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6F"/>
    <w:pPr>
      <w:spacing w:after="0" w:line="240" w:lineRule="auto"/>
    </w:pPr>
    <w:rPr>
      <w:rFonts w:ascii="Times New Roman" w:eastAsia="Calibri"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101E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E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E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E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E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E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E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E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E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E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E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E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E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E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E6F"/>
    <w:rPr>
      <w:rFonts w:eastAsiaTheme="majorEastAsia" w:cstheme="majorBidi"/>
      <w:color w:val="272727" w:themeColor="text1" w:themeTint="D8"/>
    </w:rPr>
  </w:style>
  <w:style w:type="paragraph" w:styleId="Title">
    <w:name w:val="Title"/>
    <w:basedOn w:val="Normal"/>
    <w:next w:val="Normal"/>
    <w:link w:val="TitleChar"/>
    <w:uiPriority w:val="10"/>
    <w:qFormat/>
    <w:rsid w:val="00101E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E6F"/>
    <w:pPr>
      <w:spacing w:before="160"/>
      <w:jc w:val="center"/>
    </w:pPr>
    <w:rPr>
      <w:i/>
      <w:iCs/>
      <w:color w:val="404040" w:themeColor="text1" w:themeTint="BF"/>
    </w:rPr>
  </w:style>
  <w:style w:type="character" w:customStyle="1" w:styleId="QuoteChar">
    <w:name w:val="Quote Char"/>
    <w:basedOn w:val="DefaultParagraphFont"/>
    <w:link w:val="Quote"/>
    <w:uiPriority w:val="29"/>
    <w:rsid w:val="00101E6F"/>
    <w:rPr>
      <w:i/>
      <w:iCs/>
      <w:color w:val="404040" w:themeColor="text1" w:themeTint="BF"/>
    </w:rPr>
  </w:style>
  <w:style w:type="paragraph" w:styleId="ListParagraph">
    <w:name w:val="List Paragraph"/>
    <w:basedOn w:val="Normal"/>
    <w:uiPriority w:val="34"/>
    <w:qFormat/>
    <w:rsid w:val="00101E6F"/>
    <w:pPr>
      <w:ind w:left="720"/>
      <w:contextualSpacing/>
    </w:pPr>
  </w:style>
  <w:style w:type="character" w:styleId="IntenseEmphasis">
    <w:name w:val="Intense Emphasis"/>
    <w:basedOn w:val="DefaultParagraphFont"/>
    <w:uiPriority w:val="21"/>
    <w:qFormat/>
    <w:rsid w:val="00101E6F"/>
    <w:rPr>
      <w:i/>
      <w:iCs/>
      <w:color w:val="2F5496" w:themeColor="accent1" w:themeShade="BF"/>
    </w:rPr>
  </w:style>
  <w:style w:type="paragraph" w:styleId="IntenseQuote">
    <w:name w:val="Intense Quote"/>
    <w:basedOn w:val="Normal"/>
    <w:next w:val="Normal"/>
    <w:link w:val="IntenseQuoteChar"/>
    <w:uiPriority w:val="30"/>
    <w:qFormat/>
    <w:rsid w:val="00101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E6F"/>
    <w:rPr>
      <w:i/>
      <w:iCs/>
      <w:color w:val="2F5496" w:themeColor="accent1" w:themeShade="BF"/>
    </w:rPr>
  </w:style>
  <w:style w:type="character" w:styleId="IntenseReference">
    <w:name w:val="Intense Reference"/>
    <w:basedOn w:val="DefaultParagraphFont"/>
    <w:uiPriority w:val="32"/>
    <w:qFormat/>
    <w:rsid w:val="00101E6F"/>
    <w:rPr>
      <w:b/>
      <w:bCs/>
      <w:smallCaps/>
      <w:color w:val="2F5496" w:themeColor="accent1" w:themeShade="BF"/>
      <w:spacing w:val="5"/>
    </w:rPr>
  </w:style>
  <w:style w:type="paragraph" w:styleId="BodyText">
    <w:name w:val="Body Text"/>
    <w:basedOn w:val="Normal"/>
    <w:link w:val="BodyTextChar"/>
    <w:rsid w:val="00101E6F"/>
    <w:rPr>
      <w:rFonts w:ascii="Georgia" w:hAnsi="Georgia"/>
      <w:lang w:eastAsia="en-US"/>
    </w:rPr>
  </w:style>
  <w:style w:type="character" w:customStyle="1" w:styleId="BodyTextChar">
    <w:name w:val="Body Text Char"/>
    <w:basedOn w:val="DefaultParagraphFont"/>
    <w:link w:val="BodyText"/>
    <w:rsid w:val="00101E6F"/>
    <w:rPr>
      <w:rFonts w:ascii="Georgia" w:eastAsia="Calibri" w:hAnsi="Georgia" w:cs="Times New Roman"/>
      <w:kern w:val="0"/>
      <w:sz w:val="24"/>
      <w:szCs w:val="24"/>
      <w14:ligatures w14:val="none"/>
    </w:rPr>
  </w:style>
  <w:style w:type="character" w:styleId="Hyperlink">
    <w:name w:val="Hyperlink"/>
    <w:rsid w:val="00101E6F"/>
    <w:rPr>
      <w:rFonts w:cs="Times New Roman"/>
      <w:color w:val="0000FF"/>
      <w:u w:val="single"/>
    </w:rPr>
  </w:style>
  <w:style w:type="character" w:styleId="UnresolvedMention">
    <w:name w:val="Unresolved Mention"/>
    <w:basedOn w:val="DefaultParagraphFont"/>
    <w:uiPriority w:val="99"/>
    <w:semiHidden/>
    <w:unhideWhenUsed/>
    <w:rsid w:val="00101E6F"/>
    <w:rPr>
      <w:color w:val="605E5C"/>
      <w:shd w:val="clear" w:color="auto" w:fill="E1DFDD"/>
    </w:rPr>
  </w:style>
  <w:style w:type="paragraph" w:styleId="Header">
    <w:name w:val="header"/>
    <w:basedOn w:val="Normal"/>
    <w:link w:val="HeaderChar"/>
    <w:uiPriority w:val="99"/>
    <w:unhideWhenUsed/>
    <w:rsid w:val="00101E6F"/>
    <w:pPr>
      <w:tabs>
        <w:tab w:val="center" w:pos="4513"/>
        <w:tab w:val="right" w:pos="9026"/>
      </w:tabs>
    </w:pPr>
  </w:style>
  <w:style w:type="character" w:customStyle="1" w:styleId="HeaderChar">
    <w:name w:val="Header Char"/>
    <w:basedOn w:val="DefaultParagraphFont"/>
    <w:link w:val="Header"/>
    <w:uiPriority w:val="99"/>
    <w:rsid w:val="00101E6F"/>
    <w:rPr>
      <w:rFonts w:ascii="Times New Roman" w:eastAsia="Calibri" w:hAnsi="Times New Roman" w:cs="Times New Roman"/>
      <w:kern w:val="0"/>
      <w:sz w:val="24"/>
      <w:szCs w:val="24"/>
      <w:lang w:eastAsia="en-GB"/>
      <w14:ligatures w14:val="none"/>
    </w:rPr>
  </w:style>
  <w:style w:type="paragraph" w:styleId="Footer">
    <w:name w:val="footer"/>
    <w:basedOn w:val="Normal"/>
    <w:link w:val="FooterChar"/>
    <w:uiPriority w:val="99"/>
    <w:unhideWhenUsed/>
    <w:rsid w:val="00101E6F"/>
    <w:pPr>
      <w:tabs>
        <w:tab w:val="center" w:pos="4513"/>
        <w:tab w:val="right" w:pos="9026"/>
      </w:tabs>
    </w:pPr>
  </w:style>
  <w:style w:type="character" w:customStyle="1" w:styleId="FooterChar">
    <w:name w:val="Footer Char"/>
    <w:basedOn w:val="DefaultParagraphFont"/>
    <w:link w:val="Footer"/>
    <w:uiPriority w:val="99"/>
    <w:rsid w:val="00101E6F"/>
    <w:rPr>
      <w:rFonts w:ascii="Times New Roman" w:eastAsia="Calibri" w:hAnsi="Times New Roman" w:cs="Times New Roman"/>
      <w:kern w:val="0"/>
      <w:sz w:val="24"/>
      <w:szCs w:val="24"/>
      <w:lang w:eastAsia="en-GB"/>
      <w14:ligatures w14:val="none"/>
    </w:rPr>
  </w:style>
  <w:style w:type="paragraph" w:styleId="NormalWeb">
    <w:name w:val="Normal (Web)"/>
    <w:basedOn w:val="Normal"/>
    <w:uiPriority w:val="99"/>
    <w:unhideWhenUsed/>
    <w:rsid w:val="00101E6F"/>
    <w:pPr>
      <w:spacing w:before="100" w:beforeAutospacing="1" w:after="375" w:line="360" w:lineRule="atLeast"/>
    </w:pPr>
    <w:rPr>
      <w:rFonts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903453">
      <w:bodyDiv w:val="1"/>
      <w:marLeft w:val="0"/>
      <w:marRight w:val="0"/>
      <w:marTop w:val="0"/>
      <w:marBottom w:val="0"/>
      <w:divBdr>
        <w:top w:val="none" w:sz="0" w:space="0" w:color="auto"/>
        <w:left w:val="none" w:sz="0" w:space="0" w:color="auto"/>
        <w:bottom w:val="none" w:sz="0" w:space="0" w:color="auto"/>
        <w:right w:val="none" w:sz="0" w:space="0" w:color="auto"/>
      </w:divBdr>
    </w:div>
    <w:div w:id="8553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ncanstreetprimarycarecentre.co.uk" TargetMode="External"/><Relationship Id="rId13" Type="http://schemas.openxmlformats.org/officeDocument/2006/relationships/hyperlink" Target="http://systems.hscic.gov.uk/ep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cicb.duncanstreet@nhs.net" TargetMode="External"/><Relationship Id="rId12" Type="http://schemas.openxmlformats.org/officeDocument/2006/relationships/hyperlink" Target="mailto:bcicb.duncanstreet@nhs.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cicb.time2talk@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tel:0300%200120%20281" TargetMode="External"/><Relationship Id="rId10" Type="http://schemas.openxmlformats.org/officeDocument/2006/relationships/hyperlink" Target="https://www.nhs.uk/nhs-services/online-services/find-nhs-number/"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cicb.duncanstree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Manjit Kaur</dc:creator>
  <cp:keywords/>
  <dc:description/>
  <cp:lastModifiedBy>Manjit Kaur</cp:lastModifiedBy>
  <cp:revision>1</cp:revision>
  <dcterms:created xsi:type="dcterms:W3CDTF">2025-03-28T16:12:00Z</dcterms:created>
  <dcterms:modified xsi:type="dcterms:W3CDTF">2025-03-28T16:33:00Z</dcterms:modified>
</cp:coreProperties>
</file>